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08430" w14:textId="70F6AC85" w:rsidR="000C4490" w:rsidRPr="001924B6" w:rsidRDefault="00E31232" w:rsidP="001924B6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609DD336" wp14:editId="1BA187BC">
            <wp:simplePos x="0" y="0"/>
            <wp:positionH relativeFrom="column">
              <wp:posOffset>15875</wp:posOffset>
            </wp:positionH>
            <wp:positionV relativeFrom="paragraph">
              <wp:posOffset>38100</wp:posOffset>
            </wp:positionV>
            <wp:extent cx="1000760" cy="1626870"/>
            <wp:effectExtent l="0" t="0" r="8890" b="0"/>
            <wp:wrapSquare wrapText="bothSides"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490"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NORTHCHURCH PARISH COUNCIL</w:t>
      </w:r>
    </w:p>
    <w:p w14:paraId="57EBF4C9" w14:textId="63430791" w:rsidR="000C4490" w:rsidRPr="001924B6" w:rsidRDefault="000C4490" w:rsidP="001924B6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121AAA93" w14:textId="4EFFB796" w:rsidR="000C4490" w:rsidRPr="001924B6" w:rsidRDefault="00E31232" w:rsidP="001924B6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</w:rPr>
        <w:fldChar w:fldCharType="begin"/>
      </w:r>
      <w:r w:rsidRPr="001924B6">
        <w:rPr>
          <w:rFonts w:ascii="Arial" w:hAnsi="Arial" w:cs="Arial"/>
          <w:color w:val="000000" w:themeColor="text1"/>
        </w:rPr>
        <w:instrText xml:space="preserve"> INCLUDEPICTURE "https://www.northchurchparishcouncil.org/wp-content/uploads/2019/01/north-church-new.png" \* MERGEFORMATINET </w:instrText>
      </w:r>
      <w:r w:rsidRPr="001924B6">
        <w:rPr>
          <w:rFonts w:ascii="Arial" w:hAnsi="Arial" w:cs="Arial"/>
          <w:color w:val="000000" w:themeColor="text1"/>
        </w:rPr>
        <w:fldChar w:fldCharType="end"/>
      </w:r>
      <w:r w:rsidR="002B1DDF"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Cler</w:t>
      </w:r>
      <w:r w:rsidR="000A53F7"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k to the Council: Usha Kilich</w:t>
      </w:r>
    </w:p>
    <w:p w14:paraId="240E7DEE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Northchurch Parish Council</w:t>
      </w:r>
    </w:p>
    <w:p w14:paraId="5B01D399" w14:textId="42A4B8D1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116D High Street</w:t>
      </w:r>
    </w:p>
    <w:p w14:paraId="701F8100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Northchurch</w:t>
      </w:r>
    </w:p>
    <w:p w14:paraId="4305757B" w14:textId="73D10ED8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</w:rPr>
      </w:pPr>
    </w:p>
    <w:p w14:paraId="03A4D6D6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HP4 3QN</w:t>
      </w:r>
    </w:p>
    <w:p w14:paraId="65D290B4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Tel./Fax. 01442 876911</w:t>
      </w:r>
    </w:p>
    <w:p w14:paraId="5A0635BC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email: northchurch.parishcouncil@zen.co.uk</w:t>
      </w:r>
    </w:p>
    <w:p w14:paraId="3B48602A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 </w:t>
      </w:r>
    </w:p>
    <w:p w14:paraId="629DF031" w14:textId="77777777" w:rsidR="000C4490" w:rsidRPr="001924B6" w:rsidRDefault="000C4490" w:rsidP="001924B6">
      <w:pPr>
        <w:widowControl w:val="0"/>
        <w:pBdr>
          <w:bottom w:val="single" w:sz="4" w:space="1" w:color="auto"/>
        </w:pBdr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01465D6" w14:textId="77777777" w:rsidR="000C4490" w:rsidRPr="001924B6" w:rsidRDefault="000C4490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7EAE7483" w14:textId="77777777" w:rsidR="00BD3AFB" w:rsidRPr="001924B6" w:rsidRDefault="00BD3AFB" w:rsidP="001924B6">
      <w:pPr>
        <w:ind w:left="7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5B8CF29" w14:textId="06786854" w:rsidR="007B3F44" w:rsidRPr="001924B6" w:rsidRDefault="006356D0" w:rsidP="001924B6">
      <w:pPr>
        <w:ind w:left="7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 MEETING OF </w:t>
      </w:r>
      <w:r w:rsidR="003A6008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NORTHCHURCH </w:t>
      </w: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>PARISH COUNCIL</w:t>
      </w:r>
    </w:p>
    <w:p w14:paraId="1DF01E41" w14:textId="77777777" w:rsidR="003A7712" w:rsidRPr="001924B6" w:rsidRDefault="003A7712" w:rsidP="001924B6">
      <w:pPr>
        <w:ind w:left="7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F3BFF6" w14:textId="31A2EBA2" w:rsidR="003A6008" w:rsidRPr="001924B6" w:rsidRDefault="006356D0" w:rsidP="001924B6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4018138A" w14:textId="766B8FE6" w:rsidR="003A6008" w:rsidRPr="001924B6" w:rsidRDefault="003A6008" w:rsidP="001924B6">
      <w:pPr>
        <w:ind w:left="7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bCs/>
          <w:color w:val="000000" w:themeColor="text1"/>
          <w:sz w:val="22"/>
          <w:szCs w:val="22"/>
        </w:rPr>
        <w:t>To</w:t>
      </w:r>
      <w:r w:rsidR="004B61B2" w:rsidRPr="001924B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Councillors</w:t>
      </w:r>
      <w:r w:rsidRPr="001924B6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76B2606F" w14:textId="64ED9971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Gordon Godfrey</w:t>
      </w:r>
      <w:r w:rsidRPr="001924B6">
        <w:rPr>
          <w:rFonts w:ascii="Arial" w:hAnsi="Arial" w:cs="Arial"/>
          <w:color w:val="000000" w:themeColor="text1"/>
          <w:sz w:val="22"/>
          <w:szCs w:val="22"/>
        </w:rPr>
        <w:tab/>
        <w:t>Chair</w:t>
      </w:r>
    </w:p>
    <w:p w14:paraId="342A7138" w14:textId="3C14AB18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Jon Clarke</w:t>
      </w:r>
      <w:r w:rsidRPr="001924B6">
        <w:rPr>
          <w:rFonts w:ascii="Arial" w:hAnsi="Arial" w:cs="Arial"/>
          <w:color w:val="000000" w:themeColor="text1"/>
          <w:sz w:val="22"/>
          <w:szCs w:val="22"/>
        </w:rPr>
        <w:tab/>
      </w:r>
      <w:r w:rsidR="004B61B2" w:rsidRPr="001924B6">
        <w:rPr>
          <w:rFonts w:ascii="Arial" w:hAnsi="Arial" w:cs="Arial"/>
          <w:color w:val="000000" w:themeColor="text1"/>
          <w:sz w:val="22"/>
          <w:szCs w:val="22"/>
        </w:rPr>
        <w:tab/>
      </w:r>
      <w:r w:rsidRPr="001924B6">
        <w:rPr>
          <w:rFonts w:ascii="Arial" w:hAnsi="Arial" w:cs="Arial"/>
          <w:color w:val="000000" w:themeColor="text1"/>
          <w:sz w:val="22"/>
          <w:szCs w:val="22"/>
        </w:rPr>
        <w:t>Vice Chai</w:t>
      </w:r>
      <w:r w:rsidR="00016E62" w:rsidRPr="001924B6">
        <w:rPr>
          <w:rFonts w:ascii="Arial" w:hAnsi="Arial" w:cs="Arial"/>
          <w:color w:val="000000" w:themeColor="text1"/>
          <w:sz w:val="22"/>
          <w:szCs w:val="22"/>
        </w:rPr>
        <w:t>r</w:t>
      </w:r>
    </w:p>
    <w:p w14:paraId="5B464496" w14:textId="2E0A5244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Beryl Edwards</w:t>
      </w:r>
    </w:p>
    <w:p w14:paraId="31C22721" w14:textId="46C5BDB5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Neil Pocock</w:t>
      </w:r>
    </w:p>
    <w:p w14:paraId="0063E167" w14:textId="2B0B976E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Sue Rees</w:t>
      </w:r>
    </w:p>
    <w:p w14:paraId="12CAD9AE" w14:textId="76BD2628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Lara Pringle</w:t>
      </w:r>
      <w:r w:rsidRPr="001924B6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B0D909A" w14:textId="516DCC82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Peter Holditch</w:t>
      </w:r>
    </w:p>
    <w:p w14:paraId="2271221F" w14:textId="7C4B7A5A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Mark Somervail</w:t>
      </w:r>
    </w:p>
    <w:p w14:paraId="3347ECD6" w14:textId="69558CD4" w:rsidR="003A6008" w:rsidRPr="001924B6" w:rsidRDefault="003A6008" w:rsidP="001924B6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F94D13F" w14:textId="73EFFC22" w:rsidR="006356D0" w:rsidRPr="001924B6" w:rsidRDefault="003A6008" w:rsidP="001924B6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You are requested to attend a </w:t>
      </w:r>
      <w:r w:rsidR="00E31232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virtual </w:t>
      </w: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meeting of </w:t>
      </w:r>
      <w:r w:rsidR="00E31232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the council to be held on </w:t>
      </w:r>
      <w:r w:rsidR="00A4651C">
        <w:rPr>
          <w:rFonts w:ascii="Arial" w:hAnsi="Arial" w:cs="Arial"/>
          <w:b/>
          <w:color w:val="000000" w:themeColor="text1"/>
          <w:sz w:val="22"/>
          <w:szCs w:val="22"/>
        </w:rPr>
        <w:t>10</w:t>
      </w:r>
      <w:r w:rsidR="001A2FE3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 0</w:t>
      </w:r>
      <w:r w:rsidR="00A4651C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="001A2FE3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 2020</w:t>
      </w:r>
      <w:r w:rsidR="00E31232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 at 7</w:t>
      </w:r>
      <w:r w:rsidR="006356D0" w:rsidRPr="001924B6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7C3456" w:rsidRPr="001924B6">
        <w:rPr>
          <w:rFonts w:ascii="Arial" w:hAnsi="Arial" w:cs="Arial"/>
          <w:b/>
          <w:color w:val="000000" w:themeColor="text1"/>
          <w:sz w:val="22"/>
          <w:szCs w:val="22"/>
        </w:rPr>
        <w:t>30</w:t>
      </w:r>
      <w:r w:rsidR="006356D0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 P.M.</w:t>
      </w:r>
    </w:p>
    <w:p w14:paraId="030ADF31" w14:textId="03FDADED" w:rsidR="003A6008" w:rsidRPr="001924B6" w:rsidRDefault="00E31232" w:rsidP="001924B6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The agenda </w:t>
      </w:r>
      <w:r w:rsidR="0078343E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is </w:t>
      </w:r>
      <w:r w:rsidR="009B7DFE" w:rsidRPr="001924B6">
        <w:rPr>
          <w:rFonts w:ascii="Arial" w:hAnsi="Arial" w:cs="Arial"/>
          <w:b/>
          <w:color w:val="000000" w:themeColor="text1"/>
          <w:sz w:val="22"/>
          <w:szCs w:val="22"/>
        </w:rPr>
        <w:t>below.</w:t>
      </w:r>
    </w:p>
    <w:p w14:paraId="7B2C1C60" w14:textId="4659D183" w:rsidR="006356D0" w:rsidRPr="001924B6" w:rsidRDefault="006356D0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7EC75F49" w14:textId="77306698" w:rsidR="0078343E" w:rsidRPr="001924B6" w:rsidRDefault="0078343E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Yours sincerely</w:t>
      </w:r>
    </w:p>
    <w:p w14:paraId="16DCC876" w14:textId="2F03186E" w:rsidR="0078343E" w:rsidRPr="001924B6" w:rsidRDefault="0078343E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69386769" w14:textId="77777777" w:rsidR="0078343E" w:rsidRPr="001924B6" w:rsidRDefault="0078343E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Usha Kilich</w:t>
      </w:r>
    </w:p>
    <w:p w14:paraId="390CFBC2" w14:textId="50D73A68" w:rsidR="001A283A" w:rsidRPr="001924B6" w:rsidRDefault="0078343E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Clerk to the Council</w:t>
      </w:r>
    </w:p>
    <w:p w14:paraId="56187867" w14:textId="77777777" w:rsidR="003A7712" w:rsidRPr="001924B6" w:rsidRDefault="003A7712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noProof/>
          <w:color w:val="000000" w:themeColor="text1"/>
        </w:rPr>
        <w:drawing>
          <wp:inline distT="0" distB="0" distL="0" distR="0" wp14:anchorId="2A398487" wp14:editId="05606C17">
            <wp:extent cx="895350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E4AE3" w14:textId="00247BB2" w:rsidR="0078343E" w:rsidRPr="001924B6" w:rsidRDefault="0078343E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 xml:space="preserve">Dated this day </w:t>
      </w:r>
      <w:r w:rsidR="00A725CA">
        <w:rPr>
          <w:rFonts w:ascii="Arial" w:hAnsi="Arial" w:cs="Arial"/>
          <w:color w:val="000000" w:themeColor="text1"/>
          <w:sz w:val="22"/>
          <w:szCs w:val="22"/>
        </w:rPr>
        <w:t>3</w:t>
      </w:r>
      <w:r w:rsidR="00A725CA" w:rsidRPr="00A725CA">
        <w:rPr>
          <w:rFonts w:ascii="Arial" w:hAnsi="Arial" w:cs="Arial"/>
          <w:color w:val="000000" w:themeColor="text1"/>
          <w:sz w:val="22"/>
          <w:szCs w:val="22"/>
          <w:vertAlign w:val="superscript"/>
        </w:rPr>
        <w:t>rd</w:t>
      </w:r>
      <w:r w:rsidR="00A725CA">
        <w:rPr>
          <w:rFonts w:ascii="Arial" w:hAnsi="Arial" w:cs="Arial"/>
          <w:color w:val="000000" w:themeColor="text1"/>
          <w:sz w:val="22"/>
          <w:szCs w:val="22"/>
        </w:rPr>
        <w:t xml:space="preserve"> August</w:t>
      </w:r>
      <w:r w:rsidRPr="001924B6">
        <w:rPr>
          <w:rFonts w:ascii="Arial" w:hAnsi="Arial" w:cs="Arial"/>
          <w:color w:val="000000" w:themeColor="text1"/>
          <w:sz w:val="22"/>
          <w:szCs w:val="22"/>
        </w:rPr>
        <w:t xml:space="preserve"> 2020</w:t>
      </w:r>
    </w:p>
    <w:p w14:paraId="03CFDBA4" w14:textId="77777777" w:rsidR="003A7712" w:rsidRPr="001924B6" w:rsidRDefault="003A7712" w:rsidP="001924B6">
      <w:pPr>
        <w:ind w:left="1440"/>
        <w:rPr>
          <w:rFonts w:ascii="Arial" w:hAnsi="Arial" w:cs="Arial"/>
          <w:color w:val="000000" w:themeColor="text1"/>
          <w:sz w:val="22"/>
          <w:szCs w:val="22"/>
        </w:rPr>
      </w:pPr>
    </w:p>
    <w:p w14:paraId="2BF72A35" w14:textId="441B0573" w:rsidR="00915168" w:rsidRPr="001924B6" w:rsidRDefault="00915168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5BACF095" w14:textId="77777777" w:rsidR="00915168" w:rsidRPr="001924B6" w:rsidRDefault="00915168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08876C6A" w14:textId="4ADE41C2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 xml:space="preserve">Public </w:t>
      </w:r>
      <w:r w:rsidR="00B53D15" w:rsidRPr="001924B6">
        <w:rPr>
          <w:rFonts w:ascii="Arial" w:hAnsi="Arial" w:cs="Arial"/>
          <w:b/>
          <w:color w:val="000000" w:themeColor="text1"/>
        </w:rPr>
        <w:t>attendance and participation</w:t>
      </w:r>
      <w:r w:rsidRPr="001924B6">
        <w:rPr>
          <w:rFonts w:ascii="Arial" w:hAnsi="Arial" w:cs="Arial"/>
          <w:color w:val="000000" w:themeColor="text1"/>
        </w:rPr>
        <w:t>.</w:t>
      </w:r>
    </w:p>
    <w:p w14:paraId="4B8D9BE6" w14:textId="12A29A07" w:rsidR="00B53D15" w:rsidRPr="001924B6" w:rsidRDefault="00B53D15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0B0CF6F3" w14:textId="7FBD34FA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Members of the public may attend these online meetings by providing an email address to the Clerk on </w:t>
      </w:r>
      <w:hyperlink r:id="rId10" w:history="1">
        <w:r w:rsidR="00394275" w:rsidRPr="001924B6">
          <w:rPr>
            <w:rStyle w:val="Hyperlink"/>
            <w:rFonts w:ascii="Arial" w:hAnsi="Arial" w:cs="Arial"/>
          </w:rPr>
          <w:t>northchucurch.parishcouncil@zen.co.uk</w:t>
        </w:r>
      </w:hyperlink>
      <w:r w:rsidRPr="001924B6">
        <w:rPr>
          <w:rFonts w:ascii="Arial" w:hAnsi="Arial" w:cs="Arial"/>
          <w:color w:val="000000" w:themeColor="text1"/>
        </w:rPr>
        <w:t xml:space="preserve"> . Up to 15 minutes will be available for public participation. An individual may speak for no more than 3 minutes. </w:t>
      </w:r>
    </w:p>
    <w:p w14:paraId="0CDE6686" w14:textId="77777777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3BB11605" w14:textId="77777777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If you have a specific issue, please outline it in your email which the clerk will forward to all councillors. </w:t>
      </w:r>
    </w:p>
    <w:p w14:paraId="7882404C" w14:textId="77777777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78E19940" w14:textId="13A693D6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The Clerk will send you an email explaining how to join the meeting.  After joining, please keep your microphones muted unless invited to talk by the Chair.  </w:t>
      </w:r>
    </w:p>
    <w:p w14:paraId="724E36AB" w14:textId="77777777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  <w:lang w:val="en-GB"/>
        </w:rPr>
      </w:pPr>
    </w:p>
    <w:p w14:paraId="7A6170E5" w14:textId="77777777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4E56E40A" w14:textId="3606172B" w:rsidR="009B7DFE" w:rsidRPr="001924B6" w:rsidRDefault="009B7DFE" w:rsidP="001924B6">
      <w:pPr>
        <w:spacing w:after="200" w:line="276" w:lineRule="auto"/>
        <w:ind w:left="720"/>
        <w:rPr>
          <w:rFonts w:ascii="Arial" w:hAnsi="Arial" w:cs="Arial"/>
          <w:color w:val="000000" w:themeColor="text1"/>
          <w:sz w:val="22"/>
          <w:szCs w:val="22"/>
          <w:lang w:val="en-US" w:eastAsia="en-US" w:bidi="en-US"/>
        </w:rPr>
      </w:pPr>
      <w:r w:rsidRPr="001924B6">
        <w:rPr>
          <w:rFonts w:ascii="Arial" w:hAnsi="Arial" w:cs="Arial"/>
          <w:color w:val="000000" w:themeColor="text1"/>
        </w:rPr>
        <w:br w:type="page"/>
      </w:r>
    </w:p>
    <w:p w14:paraId="22B39DB2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7677430C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                                                                 </w:t>
      </w:r>
      <w:r w:rsidRPr="001924B6">
        <w:rPr>
          <w:rFonts w:ascii="Arial" w:hAnsi="Arial" w:cs="Arial"/>
          <w:b/>
          <w:color w:val="000000" w:themeColor="text1"/>
        </w:rPr>
        <w:t>AGENDA</w:t>
      </w:r>
    </w:p>
    <w:p w14:paraId="5E97F21C" w14:textId="52E0FA4F" w:rsidR="00915168" w:rsidRPr="001924B6" w:rsidRDefault="007B3197" w:rsidP="00475F96">
      <w:pPr>
        <w:pStyle w:val="NoSpacing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b/>
          <w:bCs/>
          <w:color w:val="000000" w:themeColor="text1"/>
        </w:rPr>
        <w:tab/>
      </w:r>
    </w:p>
    <w:p w14:paraId="062FF916" w14:textId="335CBFD0" w:rsidR="00915168" w:rsidRPr="001924B6" w:rsidRDefault="000840F1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23</w:t>
      </w:r>
      <w:r w:rsidR="00915168" w:rsidRPr="001924B6">
        <w:rPr>
          <w:rFonts w:ascii="Arial" w:hAnsi="Arial" w:cs="Arial"/>
          <w:b/>
          <w:color w:val="000000" w:themeColor="text1"/>
        </w:rPr>
        <w:t>/20</w:t>
      </w:r>
      <w:r w:rsidR="00915168" w:rsidRPr="001924B6">
        <w:rPr>
          <w:rFonts w:ascii="Arial" w:hAnsi="Arial" w:cs="Arial"/>
          <w:b/>
          <w:color w:val="000000" w:themeColor="text1"/>
        </w:rPr>
        <w:tab/>
        <w:t>APOLOGIES FOR ABSENCE</w:t>
      </w:r>
    </w:p>
    <w:p w14:paraId="79737D75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ab/>
        <w:t>To receive apologies for absence</w:t>
      </w:r>
    </w:p>
    <w:p w14:paraId="5EA0E1BF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</w:p>
    <w:p w14:paraId="5D013A1F" w14:textId="558E797B" w:rsidR="00915168" w:rsidRPr="001924B6" w:rsidRDefault="000840F1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24</w:t>
      </w:r>
      <w:r w:rsidR="00915168" w:rsidRPr="001924B6">
        <w:rPr>
          <w:rFonts w:ascii="Arial" w:hAnsi="Arial" w:cs="Arial"/>
          <w:b/>
          <w:color w:val="000000" w:themeColor="text1"/>
        </w:rPr>
        <w:t>/20</w:t>
      </w:r>
      <w:r w:rsidR="00915168" w:rsidRPr="001924B6">
        <w:rPr>
          <w:rFonts w:ascii="Arial" w:hAnsi="Arial" w:cs="Arial"/>
          <w:b/>
          <w:color w:val="000000" w:themeColor="text1"/>
        </w:rPr>
        <w:tab/>
        <w:t xml:space="preserve">DECLARATIONS OF INTEREST </w:t>
      </w:r>
    </w:p>
    <w:p w14:paraId="131F9A05" w14:textId="38BB2A07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ab/>
        <w:t xml:space="preserve">To declare </w:t>
      </w:r>
      <w:r w:rsidR="009B7DFE" w:rsidRPr="001924B6">
        <w:rPr>
          <w:rFonts w:ascii="Arial" w:hAnsi="Arial" w:cs="Arial"/>
          <w:color w:val="000000" w:themeColor="text1"/>
        </w:rPr>
        <w:t xml:space="preserve">an </w:t>
      </w:r>
      <w:r w:rsidRPr="001924B6">
        <w:rPr>
          <w:rFonts w:ascii="Arial" w:hAnsi="Arial" w:cs="Arial"/>
          <w:color w:val="000000" w:themeColor="text1"/>
        </w:rPr>
        <w:t>interest linked to any</w:t>
      </w:r>
      <w:r w:rsidR="009B7DFE" w:rsidRPr="001924B6">
        <w:rPr>
          <w:rFonts w:ascii="Arial" w:hAnsi="Arial" w:cs="Arial"/>
          <w:color w:val="000000" w:themeColor="text1"/>
        </w:rPr>
        <w:t xml:space="preserve"> item on the agenda</w:t>
      </w:r>
    </w:p>
    <w:p w14:paraId="201E899D" w14:textId="4E92002F" w:rsidR="003D1DFF" w:rsidRPr="001924B6" w:rsidRDefault="003D1DFF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62509ABE" w14:textId="4DA090B1" w:rsidR="003D1DFF" w:rsidRPr="001924B6" w:rsidRDefault="000840F1" w:rsidP="001924B6">
      <w:pPr>
        <w:pStyle w:val="NoSpacing"/>
        <w:ind w:left="7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25</w:t>
      </w:r>
      <w:r w:rsidR="003D1DFF" w:rsidRPr="001924B6">
        <w:rPr>
          <w:rFonts w:ascii="Arial" w:hAnsi="Arial" w:cs="Arial"/>
          <w:b/>
          <w:bCs/>
          <w:color w:val="000000" w:themeColor="text1"/>
        </w:rPr>
        <w:t>/20</w:t>
      </w:r>
      <w:r w:rsidR="003D1DFF" w:rsidRPr="001924B6">
        <w:rPr>
          <w:rFonts w:ascii="Arial" w:hAnsi="Arial" w:cs="Arial"/>
          <w:b/>
          <w:bCs/>
          <w:color w:val="000000" w:themeColor="text1"/>
        </w:rPr>
        <w:tab/>
        <w:t>Public Participation allowed 15 minutes</w:t>
      </w:r>
    </w:p>
    <w:p w14:paraId="683E6ED0" w14:textId="3E2E145A" w:rsidR="0051507A" w:rsidRPr="001924B6" w:rsidRDefault="0051507A" w:rsidP="001924B6">
      <w:pPr>
        <w:pStyle w:val="NoSpacing"/>
        <w:ind w:left="720"/>
        <w:rPr>
          <w:rFonts w:ascii="Arial" w:hAnsi="Arial" w:cs="Arial"/>
          <w:b/>
          <w:bCs/>
          <w:color w:val="000000" w:themeColor="text1"/>
        </w:rPr>
      </w:pPr>
    </w:p>
    <w:p w14:paraId="775085C8" w14:textId="1BFBD8AC" w:rsidR="00475F96" w:rsidRPr="001924B6" w:rsidRDefault="000840F1" w:rsidP="00A725CA">
      <w:pPr>
        <w:pStyle w:val="NoSpacing"/>
        <w:ind w:left="1440" w:hanging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26</w:t>
      </w:r>
      <w:r w:rsidR="0051507A" w:rsidRPr="001924B6">
        <w:rPr>
          <w:rFonts w:ascii="Arial" w:hAnsi="Arial" w:cs="Arial"/>
          <w:b/>
          <w:color w:val="000000" w:themeColor="text1"/>
        </w:rPr>
        <w:t>/20</w:t>
      </w:r>
      <w:r w:rsidR="0051507A" w:rsidRPr="001924B6">
        <w:rPr>
          <w:rFonts w:ascii="Arial" w:hAnsi="Arial" w:cs="Arial"/>
          <w:b/>
          <w:color w:val="000000" w:themeColor="text1"/>
        </w:rPr>
        <w:tab/>
        <w:t>MINUTES</w:t>
      </w:r>
      <w:r w:rsidR="00475F96">
        <w:rPr>
          <w:rFonts w:ascii="Arial" w:hAnsi="Arial" w:cs="Arial"/>
          <w:b/>
          <w:color w:val="000000" w:themeColor="text1"/>
        </w:rPr>
        <w:t xml:space="preserve"> </w:t>
      </w:r>
      <w:r w:rsidR="0051507A" w:rsidRPr="001924B6">
        <w:rPr>
          <w:rFonts w:ascii="Arial" w:hAnsi="Arial" w:cs="Arial"/>
          <w:color w:val="000000" w:themeColor="text1"/>
        </w:rPr>
        <w:t xml:space="preserve">To approve the minutes of the meeting of </w:t>
      </w:r>
      <w:r w:rsidR="00863E9F">
        <w:rPr>
          <w:rFonts w:ascii="Arial" w:hAnsi="Arial" w:cs="Arial"/>
          <w:color w:val="000000" w:themeColor="text1"/>
        </w:rPr>
        <w:t>22</w:t>
      </w:r>
      <w:r w:rsidR="00863E9F" w:rsidRPr="00863E9F">
        <w:rPr>
          <w:rFonts w:ascii="Arial" w:hAnsi="Arial" w:cs="Arial"/>
          <w:color w:val="000000" w:themeColor="text1"/>
          <w:vertAlign w:val="superscript"/>
        </w:rPr>
        <w:t>nd</w:t>
      </w:r>
      <w:r w:rsidR="00863E9F">
        <w:rPr>
          <w:rFonts w:ascii="Arial" w:hAnsi="Arial" w:cs="Arial"/>
          <w:color w:val="000000" w:themeColor="text1"/>
        </w:rPr>
        <w:t xml:space="preserve"> June</w:t>
      </w:r>
      <w:r w:rsidR="0051507A" w:rsidRPr="001924B6">
        <w:rPr>
          <w:rFonts w:ascii="Arial" w:hAnsi="Arial" w:cs="Arial"/>
          <w:color w:val="000000" w:themeColor="text1"/>
        </w:rPr>
        <w:t xml:space="preserve"> 2020</w:t>
      </w:r>
      <w:r w:rsidR="00475F96">
        <w:rPr>
          <w:rFonts w:ascii="Arial" w:hAnsi="Arial" w:cs="Arial"/>
          <w:color w:val="000000" w:themeColor="text1"/>
        </w:rPr>
        <w:t xml:space="preserve"> and report on matters arising </w:t>
      </w:r>
      <w:r w:rsidR="00475F96" w:rsidRPr="001924B6">
        <w:rPr>
          <w:rFonts w:ascii="Arial" w:hAnsi="Arial" w:cs="Arial"/>
          <w:color w:val="000000" w:themeColor="text1"/>
        </w:rPr>
        <w:t>that are not included as an agenda item below</w:t>
      </w:r>
    </w:p>
    <w:p w14:paraId="67294429" w14:textId="77777777" w:rsidR="00475F96" w:rsidRPr="001924B6" w:rsidRDefault="00475F96" w:rsidP="00475F96">
      <w:pPr>
        <w:pStyle w:val="NoSpacing"/>
        <w:ind w:left="1440"/>
        <w:rPr>
          <w:rFonts w:ascii="Arial" w:hAnsi="Arial" w:cs="Arial"/>
          <w:color w:val="000000" w:themeColor="text1"/>
        </w:rPr>
      </w:pPr>
    </w:p>
    <w:p w14:paraId="1B93547B" w14:textId="77777777" w:rsidR="00475F96" w:rsidRDefault="00475F96" w:rsidP="00475F96">
      <w:pPr>
        <w:pStyle w:val="NoSpacing"/>
        <w:ind w:left="720" w:firstLine="7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7.20.3 </w:t>
      </w:r>
      <w:r w:rsidRPr="003C25EA">
        <w:rPr>
          <w:rFonts w:ascii="Arial" w:hAnsi="Arial" w:cs="Arial"/>
          <w:b/>
          <w:bCs/>
          <w:color w:val="000000" w:themeColor="text1"/>
        </w:rPr>
        <w:t xml:space="preserve">Recreation Ground </w:t>
      </w:r>
      <w:r>
        <w:rPr>
          <w:rFonts w:ascii="Arial" w:hAnsi="Arial" w:cs="Arial"/>
          <w:b/>
          <w:bCs/>
          <w:color w:val="000000" w:themeColor="text1"/>
        </w:rPr>
        <w:t>waterlogged f</w:t>
      </w:r>
      <w:r w:rsidRPr="003C25EA">
        <w:rPr>
          <w:rFonts w:ascii="Arial" w:hAnsi="Arial" w:cs="Arial"/>
          <w:b/>
          <w:bCs/>
          <w:color w:val="000000" w:themeColor="text1"/>
        </w:rPr>
        <w:t>ootpath</w:t>
      </w:r>
    </w:p>
    <w:p w14:paraId="7E1CC626" w14:textId="0C114B00" w:rsidR="00475F96" w:rsidRPr="003C25EA" w:rsidRDefault="00475F96" w:rsidP="00475F96">
      <w:pPr>
        <w:pStyle w:val="NoSpacing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Wooden steps have been installed at the Donkey field end bark chippings at the Recreation Ground end. Complete.</w:t>
      </w:r>
    </w:p>
    <w:p w14:paraId="30EAAD58" w14:textId="77777777" w:rsidR="00475F96" w:rsidRDefault="00475F96" w:rsidP="00475F96">
      <w:pPr>
        <w:pStyle w:val="NoSpacing"/>
        <w:ind w:left="720" w:firstLine="720"/>
        <w:rPr>
          <w:rFonts w:ascii="Arial" w:hAnsi="Arial" w:cs="Arial"/>
          <w:color w:val="000000" w:themeColor="text1"/>
        </w:rPr>
      </w:pPr>
    </w:p>
    <w:p w14:paraId="3608E774" w14:textId="77777777" w:rsidR="00475F96" w:rsidRDefault="00475F96" w:rsidP="00475F96">
      <w:pPr>
        <w:pStyle w:val="NoSpacing"/>
        <w:ind w:left="720" w:firstLine="7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20/20: 8. </w:t>
      </w:r>
      <w:r w:rsidRPr="00961C59">
        <w:rPr>
          <w:rFonts w:ascii="Arial" w:hAnsi="Arial" w:cs="Arial"/>
          <w:b/>
          <w:color w:val="000000" w:themeColor="text1"/>
        </w:rPr>
        <w:t>Website compatibility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14:paraId="0EA428DB" w14:textId="4EE131DE" w:rsidR="00475F96" w:rsidRDefault="00475F96" w:rsidP="00475F96">
      <w:pPr>
        <w:pStyle w:val="NoSpacing"/>
        <w:ind w:left="720" w:firstLine="720"/>
        <w:rPr>
          <w:rFonts w:ascii="Arial" w:hAnsi="Arial" w:cs="Arial"/>
          <w:bCs/>
          <w:color w:val="000000" w:themeColor="text1"/>
        </w:rPr>
      </w:pPr>
      <w:r w:rsidRPr="00B72CB1">
        <w:rPr>
          <w:rFonts w:ascii="Arial" w:hAnsi="Arial" w:cs="Arial"/>
          <w:bCs/>
          <w:color w:val="000000" w:themeColor="text1"/>
        </w:rPr>
        <w:t xml:space="preserve">We have not yet </w:t>
      </w:r>
      <w:r>
        <w:rPr>
          <w:rFonts w:ascii="Arial" w:hAnsi="Arial" w:cs="Arial"/>
          <w:bCs/>
          <w:color w:val="000000" w:themeColor="text1"/>
        </w:rPr>
        <w:t>selected</w:t>
      </w:r>
      <w:r w:rsidRPr="00B72CB1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a</w:t>
      </w:r>
      <w:r w:rsidRPr="00B72CB1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suitable </w:t>
      </w:r>
      <w:r w:rsidRPr="00B72CB1">
        <w:rPr>
          <w:rFonts w:ascii="Arial" w:hAnsi="Arial" w:cs="Arial"/>
          <w:bCs/>
          <w:color w:val="000000" w:themeColor="text1"/>
        </w:rPr>
        <w:t>web provider</w:t>
      </w:r>
      <w:r>
        <w:rPr>
          <w:rFonts w:ascii="Arial" w:hAnsi="Arial" w:cs="Arial"/>
          <w:bCs/>
          <w:color w:val="000000" w:themeColor="text1"/>
        </w:rPr>
        <w:t>; enquiries continue</w:t>
      </w:r>
    </w:p>
    <w:p w14:paraId="00470A23" w14:textId="405C928B" w:rsidR="00475F96" w:rsidRDefault="00475F96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6236B1D6" w14:textId="1BA9CB22" w:rsidR="0051507A" w:rsidRPr="001924B6" w:rsidRDefault="000840F1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27</w:t>
      </w:r>
      <w:r w:rsidR="0051507A" w:rsidRPr="001924B6">
        <w:rPr>
          <w:rFonts w:ascii="Arial" w:hAnsi="Arial" w:cs="Arial"/>
          <w:b/>
          <w:bCs/>
          <w:color w:val="000000" w:themeColor="text1"/>
        </w:rPr>
        <w:t>/20</w:t>
      </w:r>
      <w:r w:rsidR="0051507A" w:rsidRPr="001924B6">
        <w:rPr>
          <w:rFonts w:ascii="Arial" w:hAnsi="Arial" w:cs="Arial"/>
          <w:color w:val="000000" w:themeColor="text1"/>
        </w:rPr>
        <w:tab/>
      </w:r>
      <w:r w:rsidR="0051507A" w:rsidRPr="001924B6">
        <w:rPr>
          <w:rFonts w:ascii="Arial" w:hAnsi="Arial" w:cs="Arial"/>
          <w:b/>
          <w:color w:val="000000" w:themeColor="text1"/>
        </w:rPr>
        <w:t>REPORT FROM BOROUGH/COUNTY COUNCILLORS</w:t>
      </w:r>
    </w:p>
    <w:p w14:paraId="675143D2" w14:textId="6974510C" w:rsidR="0051507A" w:rsidRPr="001924B6" w:rsidRDefault="0051507A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ab/>
        <w:t xml:space="preserve">To receive a report from </w:t>
      </w:r>
      <w:r w:rsidR="00475F96">
        <w:rPr>
          <w:rFonts w:ascii="Arial" w:hAnsi="Arial" w:cs="Arial"/>
          <w:color w:val="000000" w:themeColor="text1"/>
        </w:rPr>
        <w:t>County and B</w:t>
      </w:r>
      <w:r w:rsidRPr="001924B6">
        <w:rPr>
          <w:rFonts w:ascii="Arial" w:hAnsi="Arial" w:cs="Arial"/>
          <w:color w:val="000000" w:themeColor="text1"/>
        </w:rPr>
        <w:t>orough</w:t>
      </w:r>
      <w:r w:rsidR="00475F96">
        <w:rPr>
          <w:rFonts w:ascii="Arial" w:hAnsi="Arial" w:cs="Arial"/>
          <w:color w:val="000000" w:themeColor="text1"/>
        </w:rPr>
        <w:t xml:space="preserve"> </w:t>
      </w:r>
      <w:r w:rsidRPr="001924B6">
        <w:rPr>
          <w:rFonts w:ascii="Arial" w:hAnsi="Arial" w:cs="Arial"/>
          <w:color w:val="000000" w:themeColor="text1"/>
        </w:rPr>
        <w:t>Councillor</w:t>
      </w:r>
    </w:p>
    <w:p w14:paraId="721C47FD" w14:textId="708CB39A" w:rsidR="00171884" w:rsidRPr="001924B6" w:rsidRDefault="00171884" w:rsidP="005F692F">
      <w:pPr>
        <w:pStyle w:val="NoSpacing"/>
        <w:rPr>
          <w:rFonts w:ascii="Arial" w:hAnsi="Arial" w:cs="Arial"/>
          <w:color w:val="000000" w:themeColor="text1"/>
        </w:rPr>
      </w:pPr>
    </w:p>
    <w:p w14:paraId="3E9CC8CE" w14:textId="208C8F4E" w:rsidR="00E6759C" w:rsidRDefault="001A2FE3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>2</w:t>
      </w:r>
      <w:r w:rsidR="000840F1">
        <w:rPr>
          <w:rFonts w:ascii="Arial" w:hAnsi="Arial" w:cs="Arial"/>
          <w:b/>
          <w:color w:val="000000" w:themeColor="text1"/>
        </w:rPr>
        <w:t>8</w:t>
      </w:r>
      <w:r w:rsidR="008771C9" w:rsidRPr="001924B6">
        <w:rPr>
          <w:rFonts w:ascii="Arial" w:hAnsi="Arial" w:cs="Arial"/>
          <w:b/>
          <w:color w:val="000000" w:themeColor="text1"/>
        </w:rPr>
        <w:t>/20</w:t>
      </w:r>
      <w:r w:rsidR="008771C9" w:rsidRPr="001924B6">
        <w:rPr>
          <w:rFonts w:ascii="Arial" w:hAnsi="Arial" w:cs="Arial"/>
          <w:b/>
          <w:color w:val="000000" w:themeColor="text1"/>
        </w:rPr>
        <w:tab/>
      </w:r>
      <w:r w:rsidR="000071B1">
        <w:rPr>
          <w:rFonts w:ascii="Arial" w:hAnsi="Arial" w:cs="Arial"/>
          <w:b/>
          <w:color w:val="000000" w:themeColor="text1"/>
        </w:rPr>
        <w:t>CHAIRMANS REPORT &amp; CORRESPONDENCE RECEIVED</w:t>
      </w:r>
    </w:p>
    <w:p w14:paraId="49BEC05B" w14:textId="35870450" w:rsidR="0014505A" w:rsidRDefault="00863E9F" w:rsidP="0014505A">
      <w:pPr>
        <w:pStyle w:val="NoSpacing"/>
        <w:numPr>
          <w:ilvl w:val="0"/>
          <w:numId w:val="33"/>
        </w:numPr>
        <w:ind w:left="1080"/>
        <w:rPr>
          <w:rFonts w:ascii="Arial" w:hAnsi="Arial" w:cs="Arial"/>
          <w:b/>
          <w:color w:val="000000" w:themeColor="text1"/>
        </w:rPr>
      </w:pPr>
      <w:r w:rsidRPr="004E4E8D">
        <w:rPr>
          <w:rFonts w:ascii="Arial" w:hAnsi="Arial" w:cs="Arial"/>
          <w:b/>
          <w:color w:val="000000" w:themeColor="text1"/>
        </w:rPr>
        <w:t>Defib outside Tesco and SSRT</w:t>
      </w:r>
    </w:p>
    <w:p w14:paraId="12C788EE" w14:textId="77777777" w:rsidR="0014505A" w:rsidRDefault="0014505A" w:rsidP="0014505A">
      <w:pPr>
        <w:pStyle w:val="NoSpacing"/>
        <w:ind w:left="1080"/>
        <w:rPr>
          <w:rFonts w:ascii="Arial" w:hAnsi="Arial" w:cs="Arial"/>
          <w:bCs/>
          <w:color w:val="000000" w:themeColor="text1"/>
        </w:rPr>
      </w:pPr>
      <w:r w:rsidRPr="004E4E8D">
        <w:rPr>
          <w:rFonts w:ascii="Arial" w:hAnsi="Arial" w:cs="Arial"/>
          <w:bCs/>
          <w:color w:val="000000" w:themeColor="text1"/>
        </w:rPr>
        <w:t>To consider Cllr. Clarke’s proposal to purchase</w:t>
      </w:r>
      <w:r>
        <w:rPr>
          <w:rFonts w:ascii="Arial" w:hAnsi="Arial" w:cs="Arial"/>
          <w:bCs/>
          <w:color w:val="000000" w:themeColor="text1"/>
        </w:rPr>
        <w:t xml:space="preserve"> one</w:t>
      </w:r>
      <w:r w:rsidRPr="004E4E8D">
        <w:rPr>
          <w:rFonts w:ascii="Arial" w:hAnsi="Arial" w:cs="Arial"/>
          <w:bCs/>
          <w:color w:val="000000" w:themeColor="text1"/>
        </w:rPr>
        <w:t xml:space="preserve"> defib for the outside wall of Tesco and </w:t>
      </w:r>
      <w:r>
        <w:rPr>
          <w:rFonts w:ascii="Arial" w:hAnsi="Arial" w:cs="Arial"/>
          <w:bCs/>
          <w:color w:val="000000" w:themeColor="text1"/>
        </w:rPr>
        <w:t xml:space="preserve">one for outside </w:t>
      </w:r>
      <w:r w:rsidRPr="004E4E8D">
        <w:rPr>
          <w:rFonts w:ascii="Arial" w:hAnsi="Arial" w:cs="Arial"/>
          <w:bCs/>
          <w:color w:val="000000" w:themeColor="text1"/>
        </w:rPr>
        <w:t>Sunnyside Rural Trust</w:t>
      </w:r>
      <w:r>
        <w:rPr>
          <w:rFonts w:ascii="Arial" w:hAnsi="Arial" w:cs="Arial"/>
          <w:bCs/>
          <w:color w:val="000000" w:themeColor="text1"/>
        </w:rPr>
        <w:t>’s</w:t>
      </w:r>
      <w:r w:rsidRPr="004E4E8D">
        <w:rPr>
          <w:rFonts w:ascii="Arial" w:hAnsi="Arial" w:cs="Arial"/>
          <w:bCs/>
          <w:color w:val="000000" w:themeColor="text1"/>
        </w:rPr>
        <w:t xml:space="preserve"> shop. The total cost will be approximately £3600</w:t>
      </w:r>
    </w:p>
    <w:p w14:paraId="6495D00B" w14:textId="77777777" w:rsidR="0014505A" w:rsidRPr="0014505A" w:rsidRDefault="0014505A" w:rsidP="0014505A">
      <w:pPr>
        <w:pStyle w:val="NoSpacing"/>
        <w:ind w:left="1080"/>
        <w:rPr>
          <w:rFonts w:ascii="Arial" w:hAnsi="Arial" w:cs="Arial"/>
          <w:b/>
          <w:color w:val="000000" w:themeColor="text1"/>
        </w:rPr>
      </w:pPr>
    </w:p>
    <w:p w14:paraId="255D7224" w14:textId="1005C762" w:rsidR="0014505A" w:rsidRDefault="0014505A" w:rsidP="00475F96">
      <w:pPr>
        <w:pStyle w:val="NoSpacing"/>
        <w:numPr>
          <w:ilvl w:val="0"/>
          <w:numId w:val="33"/>
        </w:numPr>
        <w:ind w:left="108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New Care Home on site of Berkhamsted Golf Driving Range Presentation</w:t>
      </w:r>
    </w:p>
    <w:p w14:paraId="48BEB366" w14:textId="025F73FD" w:rsidR="0014505A" w:rsidRDefault="0014505A" w:rsidP="0014505A">
      <w:pPr>
        <w:pStyle w:val="NoSpacing"/>
        <w:ind w:left="108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Brief presentation </w:t>
      </w:r>
    </w:p>
    <w:p w14:paraId="22F17014" w14:textId="77777777" w:rsidR="00196DE4" w:rsidRPr="004E4E8D" w:rsidRDefault="00196DE4" w:rsidP="0014505A">
      <w:pPr>
        <w:pStyle w:val="NoSpacing"/>
        <w:ind w:left="1080"/>
        <w:rPr>
          <w:rFonts w:ascii="Arial" w:hAnsi="Arial" w:cs="Arial"/>
          <w:b/>
          <w:color w:val="000000" w:themeColor="text1"/>
        </w:rPr>
      </w:pPr>
    </w:p>
    <w:p w14:paraId="6417FEB9" w14:textId="4421F446" w:rsidR="00D73C92" w:rsidRPr="004E4E8D" w:rsidRDefault="004E4E8D" w:rsidP="00475F96">
      <w:pPr>
        <w:pStyle w:val="NoSpacing"/>
        <w:numPr>
          <w:ilvl w:val="0"/>
          <w:numId w:val="33"/>
        </w:numPr>
        <w:ind w:left="108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Picnic tables for </w:t>
      </w:r>
      <w:r w:rsidR="00D73C92" w:rsidRPr="004E4E8D">
        <w:rPr>
          <w:rFonts w:ascii="Arial" w:hAnsi="Arial" w:cs="Arial"/>
          <w:b/>
          <w:color w:val="000000" w:themeColor="text1"/>
        </w:rPr>
        <w:t>Northchurch Recreation Ground</w:t>
      </w:r>
      <w:r w:rsidR="00CD4BC2" w:rsidRPr="004E4E8D">
        <w:rPr>
          <w:rFonts w:ascii="Arial" w:hAnsi="Arial" w:cs="Arial"/>
          <w:b/>
          <w:color w:val="000000" w:themeColor="text1"/>
        </w:rPr>
        <w:t xml:space="preserve"> </w:t>
      </w:r>
    </w:p>
    <w:p w14:paraId="32331B64" w14:textId="2FE4D135" w:rsidR="00CB4AF5" w:rsidRDefault="00CB4AF5" w:rsidP="00475F96">
      <w:pPr>
        <w:pStyle w:val="NoSpacing"/>
        <w:ind w:left="1080"/>
        <w:rPr>
          <w:rFonts w:ascii="Arial" w:hAnsi="Arial" w:cs="Arial"/>
          <w:bCs/>
          <w:color w:val="000000" w:themeColor="text1"/>
        </w:rPr>
      </w:pPr>
      <w:r w:rsidRPr="004E4E8D">
        <w:rPr>
          <w:rFonts w:ascii="Arial" w:hAnsi="Arial" w:cs="Arial"/>
          <w:bCs/>
          <w:color w:val="000000" w:themeColor="text1"/>
        </w:rPr>
        <w:t xml:space="preserve">To consider Cllr. </w:t>
      </w:r>
      <w:r w:rsidR="000C5FF7">
        <w:rPr>
          <w:rFonts w:ascii="Arial" w:hAnsi="Arial" w:cs="Arial"/>
          <w:bCs/>
          <w:color w:val="000000" w:themeColor="text1"/>
        </w:rPr>
        <w:t>Somervail</w:t>
      </w:r>
      <w:r w:rsidRPr="004E4E8D">
        <w:rPr>
          <w:rFonts w:ascii="Arial" w:hAnsi="Arial" w:cs="Arial"/>
          <w:bCs/>
          <w:color w:val="000000" w:themeColor="text1"/>
        </w:rPr>
        <w:t xml:space="preserve">’s proposal to purchase 3 picnic tables to be </w:t>
      </w:r>
      <w:r w:rsidR="004E4E8D">
        <w:rPr>
          <w:rFonts w:ascii="Arial" w:hAnsi="Arial" w:cs="Arial"/>
          <w:bCs/>
          <w:color w:val="000000" w:themeColor="text1"/>
        </w:rPr>
        <w:t>secured</w:t>
      </w:r>
      <w:r w:rsidRPr="004E4E8D">
        <w:rPr>
          <w:rFonts w:ascii="Arial" w:hAnsi="Arial" w:cs="Arial"/>
          <w:bCs/>
          <w:color w:val="000000" w:themeColor="text1"/>
        </w:rPr>
        <w:t xml:space="preserve"> under the weeping willows. The total cost would be approximately £3500.</w:t>
      </w:r>
    </w:p>
    <w:p w14:paraId="1EA85207" w14:textId="77777777" w:rsidR="0054647F" w:rsidRPr="004E4E8D" w:rsidRDefault="0054647F" w:rsidP="00475F96">
      <w:pPr>
        <w:pStyle w:val="NoSpacing"/>
        <w:ind w:left="1080"/>
        <w:rPr>
          <w:rFonts w:ascii="Arial" w:hAnsi="Arial" w:cs="Arial"/>
          <w:bCs/>
          <w:color w:val="000000" w:themeColor="text1"/>
        </w:rPr>
      </w:pPr>
    </w:p>
    <w:p w14:paraId="61BC21B6" w14:textId="18A9B4DD" w:rsidR="004E4E8D" w:rsidRPr="004E4E8D" w:rsidRDefault="004E4E8D" w:rsidP="00475F96">
      <w:pPr>
        <w:pStyle w:val="NoSpacing"/>
        <w:numPr>
          <w:ilvl w:val="0"/>
          <w:numId w:val="33"/>
        </w:numPr>
        <w:ind w:left="1080"/>
        <w:rPr>
          <w:rFonts w:ascii="Arial" w:hAnsi="Arial" w:cs="Arial"/>
          <w:b/>
          <w:color w:val="000000" w:themeColor="text1"/>
        </w:rPr>
      </w:pPr>
      <w:r w:rsidRPr="004E4E8D">
        <w:rPr>
          <w:rFonts w:ascii="Arial" w:hAnsi="Arial" w:cs="Arial"/>
          <w:b/>
          <w:color w:val="000000" w:themeColor="text1"/>
        </w:rPr>
        <w:t>Repair skate ramp</w:t>
      </w:r>
    </w:p>
    <w:p w14:paraId="0B3E7C99" w14:textId="2437FFE5" w:rsidR="00D638F9" w:rsidRDefault="00CB4AF5" w:rsidP="00475F96">
      <w:pPr>
        <w:pStyle w:val="NoSpacing"/>
        <w:ind w:left="1080"/>
        <w:rPr>
          <w:rFonts w:ascii="Arial" w:hAnsi="Arial" w:cs="Arial"/>
          <w:bCs/>
          <w:color w:val="000000" w:themeColor="text1"/>
        </w:rPr>
      </w:pPr>
      <w:r w:rsidRPr="004E4E8D">
        <w:rPr>
          <w:rFonts w:ascii="Arial" w:hAnsi="Arial" w:cs="Arial"/>
          <w:bCs/>
          <w:color w:val="000000" w:themeColor="text1"/>
        </w:rPr>
        <w:t>To consider Cllr.</w:t>
      </w:r>
      <w:r w:rsidR="004E4E8D">
        <w:rPr>
          <w:rFonts w:ascii="Arial" w:hAnsi="Arial" w:cs="Arial"/>
          <w:bCs/>
          <w:color w:val="000000" w:themeColor="text1"/>
        </w:rPr>
        <w:t xml:space="preserve"> </w:t>
      </w:r>
      <w:r w:rsidR="000C5FF7">
        <w:rPr>
          <w:rFonts w:ascii="Arial" w:hAnsi="Arial" w:cs="Arial"/>
          <w:bCs/>
          <w:color w:val="000000" w:themeColor="text1"/>
        </w:rPr>
        <w:t>Clark’s</w:t>
      </w:r>
      <w:r w:rsidRPr="004E4E8D">
        <w:rPr>
          <w:rFonts w:ascii="Arial" w:hAnsi="Arial" w:cs="Arial"/>
          <w:bCs/>
          <w:color w:val="000000" w:themeColor="text1"/>
        </w:rPr>
        <w:t xml:space="preserve"> proposal to replace the skate ramp boards which are beginning to crack. There are 13 boards and they cost £160 each</w:t>
      </w:r>
      <w:r w:rsidR="009B5393" w:rsidRPr="004E4E8D">
        <w:rPr>
          <w:rFonts w:ascii="Arial" w:hAnsi="Arial" w:cs="Arial"/>
          <w:bCs/>
          <w:color w:val="000000" w:themeColor="text1"/>
        </w:rPr>
        <w:t xml:space="preserve">. The total cost </w:t>
      </w:r>
      <w:r w:rsidR="004E4E8D">
        <w:rPr>
          <w:rFonts w:ascii="Arial" w:hAnsi="Arial" w:cs="Arial"/>
          <w:bCs/>
          <w:color w:val="000000" w:themeColor="text1"/>
        </w:rPr>
        <w:t>of purchasing,</w:t>
      </w:r>
      <w:r w:rsidR="009B5393" w:rsidRPr="004E4E8D">
        <w:rPr>
          <w:rFonts w:ascii="Arial" w:hAnsi="Arial" w:cs="Arial"/>
          <w:bCs/>
          <w:color w:val="000000" w:themeColor="text1"/>
        </w:rPr>
        <w:t xml:space="preserve"> fitting and re-painting the side </w:t>
      </w:r>
      <w:r w:rsidR="004E4E8D">
        <w:rPr>
          <w:rFonts w:ascii="Arial" w:hAnsi="Arial" w:cs="Arial"/>
          <w:bCs/>
          <w:color w:val="000000" w:themeColor="text1"/>
        </w:rPr>
        <w:t>panels</w:t>
      </w:r>
      <w:r w:rsidR="009B5393" w:rsidRPr="004E4E8D">
        <w:rPr>
          <w:rFonts w:ascii="Arial" w:hAnsi="Arial" w:cs="Arial"/>
          <w:bCs/>
          <w:color w:val="000000" w:themeColor="text1"/>
        </w:rPr>
        <w:t xml:space="preserve"> will be approximately</w:t>
      </w:r>
      <w:r w:rsidRPr="004E4E8D">
        <w:rPr>
          <w:rFonts w:ascii="Arial" w:hAnsi="Arial" w:cs="Arial"/>
          <w:bCs/>
          <w:color w:val="000000" w:themeColor="text1"/>
        </w:rPr>
        <w:t xml:space="preserve"> </w:t>
      </w:r>
      <w:r w:rsidR="009B5393" w:rsidRPr="004E4E8D">
        <w:rPr>
          <w:rFonts w:ascii="Arial" w:hAnsi="Arial" w:cs="Arial"/>
          <w:bCs/>
          <w:color w:val="000000" w:themeColor="text1"/>
        </w:rPr>
        <w:t>£3000</w:t>
      </w:r>
      <w:r w:rsidR="004E4E8D">
        <w:rPr>
          <w:rFonts w:ascii="Arial" w:hAnsi="Arial" w:cs="Arial"/>
          <w:bCs/>
          <w:color w:val="000000" w:themeColor="text1"/>
        </w:rPr>
        <w:t>.</w:t>
      </w:r>
    </w:p>
    <w:p w14:paraId="7E69D18B" w14:textId="77777777" w:rsidR="0054647F" w:rsidRPr="004E4E8D" w:rsidRDefault="0054647F" w:rsidP="00475F96">
      <w:pPr>
        <w:pStyle w:val="NoSpacing"/>
        <w:ind w:left="1080"/>
        <w:rPr>
          <w:rFonts w:ascii="Arial" w:hAnsi="Arial" w:cs="Arial"/>
          <w:bCs/>
          <w:color w:val="000000" w:themeColor="text1"/>
        </w:rPr>
      </w:pPr>
    </w:p>
    <w:p w14:paraId="08B27CA9" w14:textId="640039A0" w:rsidR="004E4E8D" w:rsidRDefault="004E4E8D" w:rsidP="00475F96">
      <w:pPr>
        <w:pStyle w:val="NoSpacing"/>
        <w:numPr>
          <w:ilvl w:val="0"/>
          <w:numId w:val="33"/>
        </w:numPr>
        <w:ind w:left="108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Nominat</w:t>
      </w:r>
      <w:r w:rsidR="00475F96">
        <w:rPr>
          <w:rFonts w:ascii="Arial" w:hAnsi="Arial" w:cs="Arial"/>
          <w:b/>
          <w:color w:val="000000" w:themeColor="text1"/>
        </w:rPr>
        <w:t>e</w:t>
      </w:r>
      <w:r>
        <w:rPr>
          <w:rFonts w:ascii="Arial" w:hAnsi="Arial" w:cs="Arial"/>
          <w:b/>
          <w:color w:val="000000" w:themeColor="text1"/>
        </w:rPr>
        <w:t xml:space="preserve"> the George and Dragon Pub as an Asset of Community Value </w:t>
      </w:r>
    </w:p>
    <w:p w14:paraId="29A0FE4B" w14:textId="77777777" w:rsidR="00507961" w:rsidRDefault="00507961" w:rsidP="00507961">
      <w:pPr>
        <w:pStyle w:val="NoSpacing"/>
        <w:ind w:left="1080"/>
        <w:rPr>
          <w:rFonts w:ascii="Arial" w:hAnsi="Arial" w:cs="Arial"/>
          <w:bCs/>
          <w:color w:val="000000" w:themeColor="text1"/>
        </w:rPr>
      </w:pPr>
      <w:r w:rsidRPr="004E4E8D">
        <w:rPr>
          <w:rFonts w:ascii="Arial" w:hAnsi="Arial" w:cs="Arial"/>
          <w:bCs/>
          <w:color w:val="000000" w:themeColor="text1"/>
        </w:rPr>
        <w:t xml:space="preserve">To consider Cllr. Somervail’s proposal to nominate the George and Dragon Pub as an ACV. Should the pub come up for sale, </w:t>
      </w:r>
      <w:r>
        <w:rPr>
          <w:rFonts w:ascii="Arial" w:hAnsi="Arial" w:cs="Arial"/>
          <w:bCs/>
          <w:color w:val="000000" w:themeColor="text1"/>
        </w:rPr>
        <w:t>this</w:t>
      </w:r>
      <w:r w:rsidRPr="004E4E8D">
        <w:rPr>
          <w:rFonts w:ascii="Arial" w:hAnsi="Arial" w:cs="Arial"/>
          <w:bCs/>
          <w:color w:val="000000" w:themeColor="text1"/>
        </w:rPr>
        <w:t xml:space="preserve"> would give the </w:t>
      </w:r>
      <w:r>
        <w:rPr>
          <w:rFonts w:ascii="Arial" w:hAnsi="Arial" w:cs="Arial"/>
          <w:bCs/>
          <w:color w:val="000000" w:themeColor="text1"/>
        </w:rPr>
        <w:t xml:space="preserve">community </w:t>
      </w:r>
      <w:r w:rsidRPr="004E4E8D">
        <w:rPr>
          <w:rFonts w:ascii="Arial" w:hAnsi="Arial" w:cs="Arial"/>
          <w:bCs/>
          <w:color w:val="000000" w:themeColor="text1"/>
        </w:rPr>
        <w:t>up to six months to raise the funds to bid for it. At the end of the period, the owner may sell it to whoever and at whatever price they choose.</w:t>
      </w:r>
    </w:p>
    <w:p w14:paraId="6A61CBEA" w14:textId="3740BAD0" w:rsidR="00507961" w:rsidRDefault="00507961" w:rsidP="00507961">
      <w:pPr>
        <w:pStyle w:val="NoSpacing"/>
        <w:ind w:left="1080"/>
        <w:rPr>
          <w:rFonts w:ascii="Arial" w:hAnsi="Arial" w:cs="Arial"/>
          <w:b/>
          <w:color w:val="000000" w:themeColor="text1"/>
        </w:rPr>
      </w:pPr>
    </w:p>
    <w:p w14:paraId="6276FCF9" w14:textId="37AF286C" w:rsidR="00044789" w:rsidRDefault="00044789" w:rsidP="006C6324">
      <w:pPr>
        <w:pStyle w:val="NoSpacing"/>
        <w:numPr>
          <w:ilvl w:val="0"/>
          <w:numId w:val="33"/>
        </w:numPr>
        <w:ind w:left="1080"/>
        <w:rPr>
          <w:rFonts w:ascii="Arial" w:hAnsi="Arial" w:cs="Arial"/>
          <w:b/>
          <w:color w:val="000000" w:themeColor="text1"/>
        </w:rPr>
      </w:pPr>
      <w:r w:rsidRPr="00044789">
        <w:rPr>
          <w:rFonts w:ascii="Arial" w:hAnsi="Arial" w:cs="Arial"/>
          <w:b/>
          <w:color w:val="000000" w:themeColor="text1"/>
        </w:rPr>
        <w:t>NRG Contract</w:t>
      </w:r>
    </w:p>
    <w:p w14:paraId="55AE7666" w14:textId="1E90867B" w:rsidR="00F65E0F" w:rsidRPr="00F65E0F" w:rsidRDefault="00F65E0F" w:rsidP="00F65E0F">
      <w:pPr>
        <w:pStyle w:val="NoSpacing"/>
        <w:ind w:left="1080"/>
        <w:rPr>
          <w:rFonts w:ascii="Arial" w:hAnsi="Arial" w:cs="Arial"/>
          <w:bCs/>
          <w:color w:val="000000" w:themeColor="text1"/>
        </w:rPr>
      </w:pPr>
      <w:r w:rsidRPr="00F65E0F">
        <w:rPr>
          <w:rFonts w:ascii="Arial" w:hAnsi="Arial" w:cs="Arial"/>
          <w:bCs/>
          <w:color w:val="000000" w:themeColor="text1"/>
        </w:rPr>
        <w:t>To consider NRC contract for the work at the Rec Ground</w:t>
      </w:r>
    </w:p>
    <w:p w14:paraId="2983DBC6" w14:textId="77777777" w:rsidR="00F65E0F" w:rsidRPr="00F65E0F" w:rsidRDefault="00F65E0F" w:rsidP="00F65E0F">
      <w:pPr>
        <w:pStyle w:val="NoSpacing"/>
        <w:ind w:left="1080"/>
        <w:rPr>
          <w:rFonts w:ascii="Arial" w:hAnsi="Arial" w:cs="Arial"/>
          <w:bCs/>
          <w:color w:val="000000" w:themeColor="text1"/>
        </w:rPr>
      </w:pPr>
    </w:p>
    <w:p w14:paraId="4F14CCBF" w14:textId="2B5731A1" w:rsidR="003C4684" w:rsidRDefault="00F65E0F" w:rsidP="006C6324">
      <w:pPr>
        <w:pStyle w:val="NoSpacing"/>
        <w:numPr>
          <w:ilvl w:val="0"/>
          <w:numId w:val="33"/>
        </w:numPr>
        <w:ind w:left="108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Trees</w:t>
      </w:r>
    </w:p>
    <w:p w14:paraId="4B17B64F" w14:textId="28C824C7" w:rsidR="00F65E0F" w:rsidRPr="00F65E0F" w:rsidRDefault="00F65E0F" w:rsidP="00F65E0F">
      <w:pPr>
        <w:pStyle w:val="NoSpacing"/>
        <w:ind w:left="1080"/>
        <w:rPr>
          <w:rFonts w:ascii="Arial" w:hAnsi="Arial" w:cs="Arial"/>
          <w:bCs/>
          <w:color w:val="000000" w:themeColor="text1"/>
        </w:rPr>
      </w:pPr>
      <w:r w:rsidRPr="00F65E0F">
        <w:rPr>
          <w:rFonts w:ascii="Arial" w:hAnsi="Arial" w:cs="Arial"/>
          <w:bCs/>
          <w:color w:val="000000" w:themeColor="text1"/>
        </w:rPr>
        <w:t xml:space="preserve">To consider getting a Tree Specialist </w:t>
      </w:r>
      <w:r>
        <w:rPr>
          <w:rFonts w:ascii="Arial" w:hAnsi="Arial" w:cs="Arial"/>
          <w:bCs/>
          <w:color w:val="000000" w:themeColor="text1"/>
        </w:rPr>
        <w:t>opinion on proposed tree felling Dudswell.</w:t>
      </w:r>
    </w:p>
    <w:p w14:paraId="2F00A345" w14:textId="42931285" w:rsidR="00507961" w:rsidRDefault="00507961" w:rsidP="00475F96">
      <w:pPr>
        <w:pStyle w:val="NoSpacing"/>
        <w:ind w:left="1080"/>
        <w:rPr>
          <w:rFonts w:ascii="Arial" w:hAnsi="Arial" w:cs="Arial"/>
          <w:bCs/>
          <w:color w:val="000000" w:themeColor="text1"/>
        </w:rPr>
      </w:pPr>
    </w:p>
    <w:p w14:paraId="1F3A5F1F" w14:textId="1D5FE3D5" w:rsidR="00F65E0F" w:rsidRDefault="00F65E0F" w:rsidP="00475F96">
      <w:pPr>
        <w:pStyle w:val="NoSpacing"/>
        <w:ind w:left="1080"/>
        <w:rPr>
          <w:rFonts w:ascii="Arial" w:hAnsi="Arial" w:cs="Arial"/>
          <w:bCs/>
          <w:color w:val="000000" w:themeColor="text1"/>
        </w:rPr>
      </w:pPr>
    </w:p>
    <w:p w14:paraId="02B4255E" w14:textId="540A4976" w:rsidR="00F65E0F" w:rsidRDefault="00F65E0F" w:rsidP="00475F96">
      <w:pPr>
        <w:pStyle w:val="NoSpacing"/>
        <w:ind w:left="1080"/>
        <w:rPr>
          <w:rFonts w:ascii="Arial" w:hAnsi="Arial" w:cs="Arial"/>
          <w:bCs/>
          <w:color w:val="000000" w:themeColor="text1"/>
        </w:rPr>
      </w:pPr>
    </w:p>
    <w:p w14:paraId="29B10432" w14:textId="77777777" w:rsidR="00F65E0F" w:rsidRDefault="00F65E0F" w:rsidP="00475F96">
      <w:pPr>
        <w:pStyle w:val="NoSpacing"/>
        <w:ind w:left="1080"/>
        <w:rPr>
          <w:rFonts w:ascii="Arial" w:hAnsi="Arial" w:cs="Arial"/>
          <w:bCs/>
          <w:color w:val="000000" w:themeColor="text1"/>
        </w:rPr>
      </w:pPr>
    </w:p>
    <w:p w14:paraId="605C6369" w14:textId="783AADE6" w:rsidR="00507961" w:rsidRDefault="00507961" w:rsidP="00507961">
      <w:pPr>
        <w:pStyle w:val="NoSpacing"/>
        <w:rPr>
          <w:rFonts w:ascii="Arial" w:hAnsi="Arial" w:cs="Arial"/>
          <w:bCs/>
          <w:color w:val="000000" w:themeColor="text1"/>
        </w:rPr>
      </w:pPr>
    </w:p>
    <w:p w14:paraId="62173ED0" w14:textId="41615E75" w:rsidR="00507961" w:rsidRPr="004E4E8D" w:rsidRDefault="00507961" w:rsidP="00507961">
      <w:pPr>
        <w:pStyle w:val="NoSpacing"/>
        <w:rPr>
          <w:rFonts w:ascii="Arial" w:hAnsi="Arial" w:cs="Arial"/>
          <w:b/>
          <w:color w:val="000000" w:themeColor="text1"/>
        </w:rPr>
      </w:pPr>
    </w:p>
    <w:p w14:paraId="4139AE3F" w14:textId="77777777" w:rsidR="00B53D15" w:rsidRPr="001924B6" w:rsidRDefault="00B53D15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6909824D" w14:textId="1A2FD2A1" w:rsidR="00E4182F" w:rsidRPr="001924B6" w:rsidRDefault="001A2FE3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lastRenderedPageBreak/>
        <w:t>2</w:t>
      </w:r>
      <w:r w:rsidR="000840F1">
        <w:rPr>
          <w:rFonts w:ascii="Arial" w:hAnsi="Arial" w:cs="Arial"/>
          <w:b/>
          <w:color w:val="000000" w:themeColor="text1"/>
        </w:rPr>
        <w:t>9</w:t>
      </w:r>
      <w:r w:rsidR="00E4182F" w:rsidRPr="001924B6">
        <w:rPr>
          <w:rFonts w:ascii="Arial" w:hAnsi="Arial" w:cs="Arial"/>
          <w:b/>
          <w:color w:val="000000" w:themeColor="text1"/>
        </w:rPr>
        <w:t>/20</w:t>
      </w:r>
      <w:r w:rsidR="00E4182F" w:rsidRPr="001924B6">
        <w:rPr>
          <w:rFonts w:ascii="Arial" w:hAnsi="Arial" w:cs="Arial"/>
          <w:b/>
          <w:color w:val="000000" w:themeColor="text1"/>
        </w:rPr>
        <w:tab/>
        <w:t>FINANCE AND GENERAL PURPOSE</w:t>
      </w:r>
    </w:p>
    <w:p w14:paraId="2CD8BD82" w14:textId="77777777" w:rsidR="00E4182F" w:rsidRPr="001924B6" w:rsidRDefault="00E4182F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</w:p>
    <w:p w14:paraId="11EAEF88" w14:textId="77777777" w:rsidR="00E4182F" w:rsidRPr="001924B6" w:rsidRDefault="00E4182F" w:rsidP="00475F96">
      <w:pPr>
        <w:pStyle w:val="NoSpacing"/>
        <w:numPr>
          <w:ilvl w:val="0"/>
          <w:numId w:val="21"/>
        </w:numPr>
        <w:rPr>
          <w:rFonts w:ascii="Arial" w:hAnsi="Arial" w:cs="Arial"/>
          <w:b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>Approval of Annual Governance Accountability Return 2020/21</w:t>
      </w:r>
    </w:p>
    <w:p w14:paraId="7CF3FCEF" w14:textId="4DDEE3B1" w:rsidR="00E4182F" w:rsidRPr="001924B6" w:rsidRDefault="000B7FC6" w:rsidP="00475F96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YTD Receipts and Payments </w:t>
      </w:r>
    </w:p>
    <w:p w14:paraId="373B566F" w14:textId="00ABCDAE" w:rsidR="00E4182F" w:rsidRPr="001924B6" w:rsidRDefault="00E4182F" w:rsidP="00FB67BD">
      <w:pPr>
        <w:pStyle w:val="NoSpacing"/>
        <w:ind w:left="1440"/>
        <w:rPr>
          <w:rFonts w:ascii="Arial" w:hAnsi="Arial" w:cs="Arial"/>
          <w:color w:val="000000" w:themeColor="text1"/>
        </w:rPr>
      </w:pPr>
    </w:p>
    <w:p w14:paraId="01808A27" w14:textId="38AA185A" w:rsidR="006E28F8" w:rsidRPr="001924B6" w:rsidRDefault="006E28F8" w:rsidP="00FB67BD">
      <w:pPr>
        <w:pStyle w:val="NoSpacing"/>
        <w:rPr>
          <w:rFonts w:ascii="Arial" w:hAnsi="Arial" w:cs="Arial"/>
          <w:color w:val="000000" w:themeColor="text1"/>
        </w:rPr>
      </w:pPr>
    </w:p>
    <w:p w14:paraId="1D775869" w14:textId="77777777" w:rsidR="00E4182F" w:rsidRPr="001924B6" w:rsidRDefault="00E4182F" w:rsidP="001924B6">
      <w:pPr>
        <w:pStyle w:val="NoSpacing"/>
        <w:ind w:left="1800"/>
        <w:rPr>
          <w:rFonts w:ascii="Arial" w:hAnsi="Arial" w:cs="Arial"/>
          <w:color w:val="000000" w:themeColor="text1"/>
        </w:rPr>
      </w:pPr>
    </w:p>
    <w:p w14:paraId="4E6D3FE4" w14:textId="7DF52443" w:rsidR="00016E62" w:rsidRPr="001924B6" w:rsidRDefault="000840F1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30</w:t>
      </w:r>
      <w:r w:rsidR="00016E62" w:rsidRPr="001924B6">
        <w:rPr>
          <w:rFonts w:ascii="Arial" w:hAnsi="Arial" w:cs="Arial"/>
          <w:b/>
          <w:color w:val="000000" w:themeColor="text1"/>
        </w:rPr>
        <w:t>/20</w:t>
      </w:r>
      <w:r w:rsidR="00016E62" w:rsidRPr="001924B6">
        <w:rPr>
          <w:rFonts w:ascii="Arial" w:hAnsi="Arial" w:cs="Arial"/>
          <w:b/>
          <w:color w:val="000000" w:themeColor="text1"/>
        </w:rPr>
        <w:tab/>
        <w:t>DATE OF NEXT MEETING</w:t>
      </w:r>
    </w:p>
    <w:p w14:paraId="5038EEEF" w14:textId="2815AD7F" w:rsidR="00016E62" w:rsidRPr="001924B6" w:rsidRDefault="00016E6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ab/>
      </w:r>
      <w:r w:rsidRPr="001924B6">
        <w:rPr>
          <w:rFonts w:ascii="Arial" w:hAnsi="Arial" w:cs="Arial"/>
          <w:color w:val="000000" w:themeColor="text1"/>
        </w:rPr>
        <w:t xml:space="preserve">The next meeting will be held on the </w:t>
      </w:r>
      <w:r w:rsidR="000840F1">
        <w:rPr>
          <w:rFonts w:ascii="Arial" w:hAnsi="Arial" w:cs="Arial"/>
          <w:color w:val="000000" w:themeColor="text1"/>
        </w:rPr>
        <w:t>5</w:t>
      </w:r>
      <w:r w:rsidR="000840F1" w:rsidRPr="000840F1">
        <w:rPr>
          <w:rFonts w:ascii="Arial" w:hAnsi="Arial" w:cs="Arial"/>
          <w:color w:val="000000" w:themeColor="text1"/>
          <w:vertAlign w:val="superscript"/>
        </w:rPr>
        <w:t>th</w:t>
      </w:r>
      <w:r w:rsidR="000840F1">
        <w:rPr>
          <w:rFonts w:ascii="Arial" w:hAnsi="Arial" w:cs="Arial"/>
          <w:color w:val="000000" w:themeColor="text1"/>
        </w:rPr>
        <w:t xml:space="preserve"> October</w:t>
      </w:r>
      <w:r w:rsidR="005E008D" w:rsidRPr="001924B6">
        <w:rPr>
          <w:rFonts w:ascii="Arial" w:hAnsi="Arial" w:cs="Arial"/>
          <w:color w:val="000000" w:themeColor="text1"/>
        </w:rPr>
        <w:t xml:space="preserve"> 20</w:t>
      </w:r>
      <w:r w:rsidRPr="001924B6">
        <w:rPr>
          <w:rFonts w:ascii="Arial" w:hAnsi="Arial" w:cs="Arial"/>
          <w:color w:val="000000" w:themeColor="text1"/>
        </w:rPr>
        <w:t xml:space="preserve"> by Virtual Meeting at 7.30pm.</w:t>
      </w:r>
    </w:p>
    <w:p w14:paraId="33333040" w14:textId="77777777" w:rsidR="00016E62" w:rsidRPr="001924B6" w:rsidRDefault="00016E62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</w:p>
    <w:p w14:paraId="385A5684" w14:textId="2D79B029" w:rsidR="00E4182F" w:rsidRPr="001924B6" w:rsidRDefault="00E4182F" w:rsidP="001924B6">
      <w:pPr>
        <w:pStyle w:val="NoSpacing"/>
        <w:ind w:left="1800"/>
        <w:rPr>
          <w:rFonts w:ascii="Arial" w:hAnsi="Arial" w:cs="Arial"/>
          <w:color w:val="000000" w:themeColor="text1"/>
        </w:rPr>
      </w:pPr>
    </w:p>
    <w:p w14:paraId="6305403A" w14:textId="11EBCF0B" w:rsidR="002F4056" w:rsidRPr="001924B6" w:rsidRDefault="002F4056" w:rsidP="00915168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sectPr w:rsidR="002F4056" w:rsidRPr="001924B6" w:rsidSect="00644130">
      <w:pgSz w:w="11906" w:h="16838" w:code="9"/>
      <w:pgMar w:top="851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4F65D" w14:textId="77777777" w:rsidR="001B34FE" w:rsidRDefault="001B34FE" w:rsidP="009003A6">
      <w:r>
        <w:separator/>
      </w:r>
    </w:p>
  </w:endnote>
  <w:endnote w:type="continuationSeparator" w:id="0">
    <w:p w14:paraId="1EDE4050" w14:textId="77777777" w:rsidR="001B34FE" w:rsidRDefault="001B34FE" w:rsidP="0090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5FFF9" w14:textId="77777777" w:rsidR="001B34FE" w:rsidRDefault="001B34FE" w:rsidP="009003A6">
      <w:r>
        <w:separator/>
      </w:r>
    </w:p>
  </w:footnote>
  <w:footnote w:type="continuationSeparator" w:id="0">
    <w:p w14:paraId="5C855D69" w14:textId="77777777" w:rsidR="001B34FE" w:rsidRDefault="001B34FE" w:rsidP="0090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13AFF"/>
    <w:multiLevelType w:val="hybridMultilevel"/>
    <w:tmpl w:val="18A84816"/>
    <w:lvl w:ilvl="0" w:tplc="C14ABD8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381AD2"/>
    <w:multiLevelType w:val="hybridMultilevel"/>
    <w:tmpl w:val="335A8374"/>
    <w:lvl w:ilvl="0" w:tplc="9000E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642B2"/>
    <w:multiLevelType w:val="hybridMultilevel"/>
    <w:tmpl w:val="F1109A12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D20A8"/>
    <w:multiLevelType w:val="hybridMultilevel"/>
    <w:tmpl w:val="CB96CBC8"/>
    <w:lvl w:ilvl="0" w:tplc="FF76F2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C45E52"/>
    <w:multiLevelType w:val="hybridMultilevel"/>
    <w:tmpl w:val="B1F489BA"/>
    <w:lvl w:ilvl="0" w:tplc="2F789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805D7B"/>
    <w:multiLevelType w:val="hybridMultilevel"/>
    <w:tmpl w:val="08446912"/>
    <w:lvl w:ilvl="0" w:tplc="5FF4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C72D05"/>
    <w:multiLevelType w:val="hybridMultilevel"/>
    <w:tmpl w:val="5E207BD6"/>
    <w:lvl w:ilvl="0" w:tplc="82E4D2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8E7003"/>
    <w:multiLevelType w:val="hybridMultilevel"/>
    <w:tmpl w:val="FF805B80"/>
    <w:lvl w:ilvl="0" w:tplc="511E4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D7AD9"/>
    <w:multiLevelType w:val="hybridMultilevel"/>
    <w:tmpl w:val="E620092C"/>
    <w:lvl w:ilvl="0" w:tplc="0498A5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E84B45"/>
    <w:multiLevelType w:val="hybridMultilevel"/>
    <w:tmpl w:val="08002DB6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3F731B"/>
    <w:multiLevelType w:val="hybridMultilevel"/>
    <w:tmpl w:val="3D2E6FB6"/>
    <w:lvl w:ilvl="0" w:tplc="5DF888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326993"/>
    <w:multiLevelType w:val="hybridMultilevel"/>
    <w:tmpl w:val="E50EF31A"/>
    <w:lvl w:ilvl="0" w:tplc="3EA6F18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92069"/>
    <w:multiLevelType w:val="hybridMultilevel"/>
    <w:tmpl w:val="3C7CA96E"/>
    <w:lvl w:ilvl="0" w:tplc="1FCA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87641"/>
    <w:multiLevelType w:val="hybridMultilevel"/>
    <w:tmpl w:val="F4668E7C"/>
    <w:lvl w:ilvl="0" w:tplc="9DC29E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6312C9"/>
    <w:multiLevelType w:val="hybridMultilevel"/>
    <w:tmpl w:val="B596C504"/>
    <w:lvl w:ilvl="0" w:tplc="05EC7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A57403"/>
    <w:multiLevelType w:val="hybridMultilevel"/>
    <w:tmpl w:val="B73CF98C"/>
    <w:lvl w:ilvl="0" w:tplc="D102F4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111906"/>
    <w:multiLevelType w:val="multilevel"/>
    <w:tmpl w:val="AF8E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513F2"/>
    <w:multiLevelType w:val="hybridMultilevel"/>
    <w:tmpl w:val="D376165C"/>
    <w:lvl w:ilvl="0" w:tplc="266A0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0D6354"/>
    <w:multiLevelType w:val="hybridMultilevel"/>
    <w:tmpl w:val="CFBAB912"/>
    <w:lvl w:ilvl="0" w:tplc="3312883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42E84"/>
    <w:multiLevelType w:val="multilevel"/>
    <w:tmpl w:val="85A0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507431"/>
    <w:multiLevelType w:val="hybridMultilevel"/>
    <w:tmpl w:val="B1A21188"/>
    <w:lvl w:ilvl="0" w:tplc="C6E273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721A1"/>
    <w:multiLevelType w:val="hybridMultilevel"/>
    <w:tmpl w:val="70E476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73C28"/>
    <w:multiLevelType w:val="hybridMultilevel"/>
    <w:tmpl w:val="6262D796"/>
    <w:lvl w:ilvl="0" w:tplc="12C2E1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82305D"/>
    <w:multiLevelType w:val="hybridMultilevel"/>
    <w:tmpl w:val="E5824D44"/>
    <w:lvl w:ilvl="0" w:tplc="6C2089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3B0518"/>
    <w:multiLevelType w:val="hybridMultilevel"/>
    <w:tmpl w:val="7C02E0F4"/>
    <w:lvl w:ilvl="0" w:tplc="724AFA4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1E55D2"/>
    <w:multiLevelType w:val="hybridMultilevel"/>
    <w:tmpl w:val="6060AB2C"/>
    <w:lvl w:ilvl="0" w:tplc="15B4E1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F4DA7"/>
    <w:multiLevelType w:val="hybridMultilevel"/>
    <w:tmpl w:val="FB2ED382"/>
    <w:lvl w:ilvl="0" w:tplc="19F08CE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C716F8"/>
    <w:multiLevelType w:val="hybridMultilevel"/>
    <w:tmpl w:val="792E7956"/>
    <w:lvl w:ilvl="0" w:tplc="E16A610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BD47B9"/>
    <w:multiLevelType w:val="hybridMultilevel"/>
    <w:tmpl w:val="BA5C09EE"/>
    <w:lvl w:ilvl="0" w:tplc="AF7C9B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2363CD"/>
    <w:multiLevelType w:val="hybridMultilevel"/>
    <w:tmpl w:val="171A8E44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 w15:restartNumberingAfterBreak="0">
    <w:nsid w:val="736A0867"/>
    <w:multiLevelType w:val="hybridMultilevel"/>
    <w:tmpl w:val="114E3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A6C2A"/>
    <w:multiLevelType w:val="hybridMultilevel"/>
    <w:tmpl w:val="19529D50"/>
    <w:lvl w:ilvl="0" w:tplc="B7EEC8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9E52868"/>
    <w:multiLevelType w:val="hybridMultilevel"/>
    <w:tmpl w:val="F3220DEA"/>
    <w:lvl w:ilvl="0" w:tplc="45844C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8A49B6"/>
    <w:multiLevelType w:val="multilevel"/>
    <w:tmpl w:val="FC3E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7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18"/>
  </w:num>
  <w:num w:numId="8">
    <w:abstractNumId w:val="12"/>
  </w:num>
  <w:num w:numId="9">
    <w:abstractNumId w:val="11"/>
  </w:num>
  <w:num w:numId="10">
    <w:abstractNumId w:val="25"/>
  </w:num>
  <w:num w:numId="11">
    <w:abstractNumId w:val="28"/>
  </w:num>
  <w:num w:numId="12">
    <w:abstractNumId w:val="26"/>
  </w:num>
  <w:num w:numId="13">
    <w:abstractNumId w:val="24"/>
  </w:num>
  <w:num w:numId="14">
    <w:abstractNumId w:val="23"/>
  </w:num>
  <w:num w:numId="15">
    <w:abstractNumId w:val="4"/>
  </w:num>
  <w:num w:numId="16">
    <w:abstractNumId w:val="22"/>
  </w:num>
  <w:num w:numId="17">
    <w:abstractNumId w:val="19"/>
  </w:num>
  <w:num w:numId="18">
    <w:abstractNumId w:val="16"/>
  </w:num>
  <w:num w:numId="19">
    <w:abstractNumId w:val="33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6"/>
  </w:num>
  <w:num w:numId="23">
    <w:abstractNumId w:val="13"/>
  </w:num>
  <w:num w:numId="24">
    <w:abstractNumId w:val="17"/>
  </w:num>
  <w:num w:numId="25">
    <w:abstractNumId w:val="7"/>
  </w:num>
  <w:num w:numId="26">
    <w:abstractNumId w:val="1"/>
  </w:num>
  <w:num w:numId="27">
    <w:abstractNumId w:val="20"/>
  </w:num>
  <w:num w:numId="28">
    <w:abstractNumId w:val="14"/>
  </w:num>
  <w:num w:numId="29">
    <w:abstractNumId w:val="15"/>
  </w:num>
  <w:num w:numId="30">
    <w:abstractNumId w:val="31"/>
  </w:num>
  <w:num w:numId="31">
    <w:abstractNumId w:val="21"/>
  </w:num>
  <w:num w:numId="32">
    <w:abstractNumId w:val="8"/>
  </w:num>
  <w:num w:numId="33">
    <w:abstractNumId w:val="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90"/>
    <w:rsid w:val="000071B1"/>
    <w:rsid w:val="00012072"/>
    <w:rsid w:val="0001251B"/>
    <w:rsid w:val="00016E62"/>
    <w:rsid w:val="00021652"/>
    <w:rsid w:val="00034898"/>
    <w:rsid w:val="00034AF8"/>
    <w:rsid w:val="00042D18"/>
    <w:rsid w:val="00044789"/>
    <w:rsid w:val="000556FD"/>
    <w:rsid w:val="00062B48"/>
    <w:rsid w:val="00062F8F"/>
    <w:rsid w:val="00063047"/>
    <w:rsid w:val="00070865"/>
    <w:rsid w:val="000804C1"/>
    <w:rsid w:val="00081619"/>
    <w:rsid w:val="00084012"/>
    <w:rsid w:val="000840F1"/>
    <w:rsid w:val="000847DB"/>
    <w:rsid w:val="0009051F"/>
    <w:rsid w:val="00090EB5"/>
    <w:rsid w:val="000968A2"/>
    <w:rsid w:val="00097E8F"/>
    <w:rsid w:val="000A1678"/>
    <w:rsid w:val="000A53F7"/>
    <w:rsid w:val="000A6A12"/>
    <w:rsid w:val="000B2888"/>
    <w:rsid w:val="000B7FC6"/>
    <w:rsid w:val="000C280D"/>
    <w:rsid w:val="000C4490"/>
    <w:rsid w:val="000C5FF7"/>
    <w:rsid w:val="000C751A"/>
    <w:rsid w:val="000D22D5"/>
    <w:rsid w:val="000D45CB"/>
    <w:rsid w:val="000E103F"/>
    <w:rsid w:val="000E1E75"/>
    <w:rsid w:val="000E3489"/>
    <w:rsid w:val="000E6777"/>
    <w:rsid w:val="000F7E09"/>
    <w:rsid w:val="001038BA"/>
    <w:rsid w:val="001072D9"/>
    <w:rsid w:val="00110B25"/>
    <w:rsid w:val="001162F9"/>
    <w:rsid w:val="0011735A"/>
    <w:rsid w:val="001203C1"/>
    <w:rsid w:val="00121B66"/>
    <w:rsid w:val="00125EB6"/>
    <w:rsid w:val="00131AE1"/>
    <w:rsid w:val="00131C0E"/>
    <w:rsid w:val="0014505A"/>
    <w:rsid w:val="00145511"/>
    <w:rsid w:val="00154779"/>
    <w:rsid w:val="00156246"/>
    <w:rsid w:val="00162AF1"/>
    <w:rsid w:val="0016399F"/>
    <w:rsid w:val="00164DAA"/>
    <w:rsid w:val="00171884"/>
    <w:rsid w:val="0017668F"/>
    <w:rsid w:val="00177E06"/>
    <w:rsid w:val="00181D24"/>
    <w:rsid w:val="00182F48"/>
    <w:rsid w:val="00186777"/>
    <w:rsid w:val="00187EAA"/>
    <w:rsid w:val="001924B6"/>
    <w:rsid w:val="00196DE4"/>
    <w:rsid w:val="001A24B5"/>
    <w:rsid w:val="001A283A"/>
    <w:rsid w:val="001A2944"/>
    <w:rsid w:val="001A2FE3"/>
    <w:rsid w:val="001A3B84"/>
    <w:rsid w:val="001A6680"/>
    <w:rsid w:val="001B34FE"/>
    <w:rsid w:val="001B7E4D"/>
    <w:rsid w:val="001C023F"/>
    <w:rsid w:val="001C02CB"/>
    <w:rsid w:val="001C0D24"/>
    <w:rsid w:val="001C4296"/>
    <w:rsid w:val="001D379C"/>
    <w:rsid w:val="001D6C54"/>
    <w:rsid w:val="001D709F"/>
    <w:rsid w:val="001E0DA8"/>
    <w:rsid w:val="001E60D7"/>
    <w:rsid w:val="001E6BA2"/>
    <w:rsid w:val="001F1131"/>
    <w:rsid w:val="0020081A"/>
    <w:rsid w:val="00201A38"/>
    <w:rsid w:val="00202D4C"/>
    <w:rsid w:val="00203486"/>
    <w:rsid w:val="0020646C"/>
    <w:rsid w:val="002122AC"/>
    <w:rsid w:val="002124AD"/>
    <w:rsid w:val="00213C5B"/>
    <w:rsid w:val="0023404A"/>
    <w:rsid w:val="00234081"/>
    <w:rsid w:val="0024042F"/>
    <w:rsid w:val="00241D48"/>
    <w:rsid w:val="00245CA4"/>
    <w:rsid w:val="00253A8B"/>
    <w:rsid w:val="00253E1C"/>
    <w:rsid w:val="002555EE"/>
    <w:rsid w:val="00264C0B"/>
    <w:rsid w:val="0026690C"/>
    <w:rsid w:val="002673F9"/>
    <w:rsid w:val="00267A86"/>
    <w:rsid w:val="00281C72"/>
    <w:rsid w:val="0028435D"/>
    <w:rsid w:val="00284424"/>
    <w:rsid w:val="0028482A"/>
    <w:rsid w:val="00286209"/>
    <w:rsid w:val="00290056"/>
    <w:rsid w:val="0029468C"/>
    <w:rsid w:val="002976FA"/>
    <w:rsid w:val="002B1DDF"/>
    <w:rsid w:val="002C140E"/>
    <w:rsid w:val="002C1EB2"/>
    <w:rsid w:val="002C1F09"/>
    <w:rsid w:val="002C47BB"/>
    <w:rsid w:val="002C56E9"/>
    <w:rsid w:val="002C740C"/>
    <w:rsid w:val="002D1920"/>
    <w:rsid w:val="002E5F40"/>
    <w:rsid w:val="002F4056"/>
    <w:rsid w:val="0031009D"/>
    <w:rsid w:val="0032047E"/>
    <w:rsid w:val="00322B7B"/>
    <w:rsid w:val="0033176B"/>
    <w:rsid w:val="00333083"/>
    <w:rsid w:val="003353DD"/>
    <w:rsid w:val="003378B2"/>
    <w:rsid w:val="003468C4"/>
    <w:rsid w:val="003514B1"/>
    <w:rsid w:val="00355DDF"/>
    <w:rsid w:val="00380FFB"/>
    <w:rsid w:val="00384DE2"/>
    <w:rsid w:val="00384E27"/>
    <w:rsid w:val="00391FF3"/>
    <w:rsid w:val="003927F1"/>
    <w:rsid w:val="00394275"/>
    <w:rsid w:val="00394C80"/>
    <w:rsid w:val="003A1ADD"/>
    <w:rsid w:val="003A1B66"/>
    <w:rsid w:val="003A2662"/>
    <w:rsid w:val="003A3752"/>
    <w:rsid w:val="003A6008"/>
    <w:rsid w:val="003A64BE"/>
    <w:rsid w:val="003A7712"/>
    <w:rsid w:val="003B3006"/>
    <w:rsid w:val="003B72D6"/>
    <w:rsid w:val="003C4684"/>
    <w:rsid w:val="003C490E"/>
    <w:rsid w:val="003C6DE2"/>
    <w:rsid w:val="003D1DFF"/>
    <w:rsid w:val="003E07A0"/>
    <w:rsid w:val="003E5C40"/>
    <w:rsid w:val="003E6EAA"/>
    <w:rsid w:val="00401E80"/>
    <w:rsid w:val="0040430B"/>
    <w:rsid w:val="004074C8"/>
    <w:rsid w:val="00410825"/>
    <w:rsid w:val="00414134"/>
    <w:rsid w:val="004210BE"/>
    <w:rsid w:val="004210E1"/>
    <w:rsid w:val="00427D18"/>
    <w:rsid w:val="00430CEB"/>
    <w:rsid w:val="0044193A"/>
    <w:rsid w:val="004566AE"/>
    <w:rsid w:val="00456BF4"/>
    <w:rsid w:val="00462881"/>
    <w:rsid w:val="00462B1B"/>
    <w:rsid w:val="00463CAE"/>
    <w:rsid w:val="00464678"/>
    <w:rsid w:val="00465712"/>
    <w:rsid w:val="00472B14"/>
    <w:rsid w:val="0047439D"/>
    <w:rsid w:val="00475F96"/>
    <w:rsid w:val="00485352"/>
    <w:rsid w:val="00485996"/>
    <w:rsid w:val="00490930"/>
    <w:rsid w:val="004968BC"/>
    <w:rsid w:val="004A361A"/>
    <w:rsid w:val="004A452D"/>
    <w:rsid w:val="004B14B0"/>
    <w:rsid w:val="004B55E0"/>
    <w:rsid w:val="004B61B2"/>
    <w:rsid w:val="004C0278"/>
    <w:rsid w:val="004C661A"/>
    <w:rsid w:val="004C76CA"/>
    <w:rsid w:val="004D16E5"/>
    <w:rsid w:val="004D4977"/>
    <w:rsid w:val="004E1BC9"/>
    <w:rsid w:val="004E4E79"/>
    <w:rsid w:val="004E4E8D"/>
    <w:rsid w:val="004F1A93"/>
    <w:rsid w:val="00502898"/>
    <w:rsid w:val="00505C43"/>
    <w:rsid w:val="00507961"/>
    <w:rsid w:val="00507F91"/>
    <w:rsid w:val="0051507A"/>
    <w:rsid w:val="0052179C"/>
    <w:rsid w:val="00522141"/>
    <w:rsid w:val="00532E99"/>
    <w:rsid w:val="00534893"/>
    <w:rsid w:val="00541480"/>
    <w:rsid w:val="0054411C"/>
    <w:rsid w:val="0054647F"/>
    <w:rsid w:val="005544D8"/>
    <w:rsid w:val="00560115"/>
    <w:rsid w:val="005606A1"/>
    <w:rsid w:val="00565758"/>
    <w:rsid w:val="00566175"/>
    <w:rsid w:val="00567464"/>
    <w:rsid w:val="005702C0"/>
    <w:rsid w:val="00572FE2"/>
    <w:rsid w:val="00574578"/>
    <w:rsid w:val="005764F4"/>
    <w:rsid w:val="005A07A6"/>
    <w:rsid w:val="005A635A"/>
    <w:rsid w:val="005A6AC9"/>
    <w:rsid w:val="005B4076"/>
    <w:rsid w:val="005C5888"/>
    <w:rsid w:val="005D1C6B"/>
    <w:rsid w:val="005D7880"/>
    <w:rsid w:val="005E008D"/>
    <w:rsid w:val="005E6D68"/>
    <w:rsid w:val="005F692F"/>
    <w:rsid w:val="005F75A7"/>
    <w:rsid w:val="00603316"/>
    <w:rsid w:val="0060621D"/>
    <w:rsid w:val="00611057"/>
    <w:rsid w:val="0061490F"/>
    <w:rsid w:val="00617331"/>
    <w:rsid w:val="0062141B"/>
    <w:rsid w:val="00621D93"/>
    <w:rsid w:val="00622771"/>
    <w:rsid w:val="00626BE6"/>
    <w:rsid w:val="006341C3"/>
    <w:rsid w:val="00634FEF"/>
    <w:rsid w:val="006356D0"/>
    <w:rsid w:val="00644130"/>
    <w:rsid w:val="006447DD"/>
    <w:rsid w:val="00645C89"/>
    <w:rsid w:val="00650C45"/>
    <w:rsid w:val="00654835"/>
    <w:rsid w:val="006667B7"/>
    <w:rsid w:val="006676FB"/>
    <w:rsid w:val="00671D58"/>
    <w:rsid w:val="006A0062"/>
    <w:rsid w:val="006A132F"/>
    <w:rsid w:val="006A280D"/>
    <w:rsid w:val="006B3B62"/>
    <w:rsid w:val="006B6E55"/>
    <w:rsid w:val="006C327A"/>
    <w:rsid w:val="006D595D"/>
    <w:rsid w:val="006E28F8"/>
    <w:rsid w:val="006E5D75"/>
    <w:rsid w:val="006E6FCD"/>
    <w:rsid w:val="006F2746"/>
    <w:rsid w:val="006F662B"/>
    <w:rsid w:val="0071239B"/>
    <w:rsid w:val="007128BD"/>
    <w:rsid w:val="0071324E"/>
    <w:rsid w:val="007204B1"/>
    <w:rsid w:val="00724249"/>
    <w:rsid w:val="00726A47"/>
    <w:rsid w:val="0074102E"/>
    <w:rsid w:val="00745165"/>
    <w:rsid w:val="007467E0"/>
    <w:rsid w:val="00750A33"/>
    <w:rsid w:val="00752DAC"/>
    <w:rsid w:val="00753305"/>
    <w:rsid w:val="00754EE6"/>
    <w:rsid w:val="0075602C"/>
    <w:rsid w:val="007607B5"/>
    <w:rsid w:val="00775A69"/>
    <w:rsid w:val="0077745A"/>
    <w:rsid w:val="0078343E"/>
    <w:rsid w:val="007866CD"/>
    <w:rsid w:val="007933C4"/>
    <w:rsid w:val="00793A41"/>
    <w:rsid w:val="007952F5"/>
    <w:rsid w:val="00797AD5"/>
    <w:rsid w:val="007A1B42"/>
    <w:rsid w:val="007A1E4D"/>
    <w:rsid w:val="007B1516"/>
    <w:rsid w:val="007B3197"/>
    <w:rsid w:val="007B3F44"/>
    <w:rsid w:val="007B5489"/>
    <w:rsid w:val="007B59C4"/>
    <w:rsid w:val="007C1C97"/>
    <w:rsid w:val="007C1E68"/>
    <w:rsid w:val="007C3456"/>
    <w:rsid w:val="007D3159"/>
    <w:rsid w:val="007D3929"/>
    <w:rsid w:val="007D6A69"/>
    <w:rsid w:val="007E4E3A"/>
    <w:rsid w:val="007E7B9F"/>
    <w:rsid w:val="007F0ADB"/>
    <w:rsid w:val="007F7BD8"/>
    <w:rsid w:val="008006B4"/>
    <w:rsid w:val="00813C61"/>
    <w:rsid w:val="00814C60"/>
    <w:rsid w:val="00817CC0"/>
    <w:rsid w:val="00823B12"/>
    <w:rsid w:val="00830ED5"/>
    <w:rsid w:val="008533D1"/>
    <w:rsid w:val="00862D66"/>
    <w:rsid w:val="00863E9F"/>
    <w:rsid w:val="00875769"/>
    <w:rsid w:val="008771C9"/>
    <w:rsid w:val="00877D6C"/>
    <w:rsid w:val="00881954"/>
    <w:rsid w:val="00885F09"/>
    <w:rsid w:val="00887E48"/>
    <w:rsid w:val="008A6E1B"/>
    <w:rsid w:val="008A6EE8"/>
    <w:rsid w:val="008B1E1F"/>
    <w:rsid w:val="008B27F1"/>
    <w:rsid w:val="008B2E41"/>
    <w:rsid w:val="008B573A"/>
    <w:rsid w:val="008C1AAF"/>
    <w:rsid w:val="008C1CB5"/>
    <w:rsid w:val="008C3787"/>
    <w:rsid w:val="008C44C4"/>
    <w:rsid w:val="008C50FC"/>
    <w:rsid w:val="008C5B06"/>
    <w:rsid w:val="008C6E44"/>
    <w:rsid w:val="008D37D2"/>
    <w:rsid w:val="008E3A8F"/>
    <w:rsid w:val="008E7FA4"/>
    <w:rsid w:val="008F3355"/>
    <w:rsid w:val="009003A6"/>
    <w:rsid w:val="00901C09"/>
    <w:rsid w:val="009024B3"/>
    <w:rsid w:val="0090369C"/>
    <w:rsid w:val="009036FE"/>
    <w:rsid w:val="00903805"/>
    <w:rsid w:val="009039D5"/>
    <w:rsid w:val="00915168"/>
    <w:rsid w:val="00924C56"/>
    <w:rsid w:val="00932380"/>
    <w:rsid w:val="0093379A"/>
    <w:rsid w:val="009337F6"/>
    <w:rsid w:val="009371D9"/>
    <w:rsid w:val="00941235"/>
    <w:rsid w:val="0095412A"/>
    <w:rsid w:val="00955E38"/>
    <w:rsid w:val="00957B7C"/>
    <w:rsid w:val="00961D92"/>
    <w:rsid w:val="00971BEE"/>
    <w:rsid w:val="00985CA3"/>
    <w:rsid w:val="00987275"/>
    <w:rsid w:val="00992AC1"/>
    <w:rsid w:val="00993931"/>
    <w:rsid w:val="00994C19"/>
    <w:rsid w:val="009A648E"/>
    <w:rsid w:val="009B2A89"/>
    <w:rsid w:val="009B5393"/>
    <w:rsid w:val="009B6DA4"/>
    <w:rsid w:val="009B7DFE"/>
    <w:rsid w:val="009C396D"/>
    <w:rsid w:val="009D007B"/>
    <w:rsid w:val="009D101B"/>
    <w:rsid w:val="009E4074"/>
    <w:rsid w:val="009E5B2B"/>
    <w:rsid w:val="009F43F2"/>
    <w:rsid w:val="009F7EFD"/>
    <w:rsid w:val="00A04256"/>
    <w:rsid w:val="00A04C6D"/>
    <w:rsid w:val="00A04DD9"/>
    <w:rsid w:val="00A14030"/>
    <w:rsid w:val="00A17EA6"/>
    <w:rsid w:val="00A20B15"/>
    <w:rsid w:val="00A227B1"/>
    <w:rsid w:val="00A22ADA"/>
    <w:rsid w:val="00A43156"/>
    <w:rsid w:val="00A44CCD"/>
    <w:rsid w:val="00A4651C"/>
    <w:rsid w:val="00A47295"/>
    <w:rsid w:val="00A52121"/>
    <w:rsid w:val="00A570F0"/>
    <w:rsid w:val="00A70441"/>
    <w:rsid w:val="00A725CA"/>
    <w:rsid w:val="00A801A9"/>
    <w:rsid w:val="00A8113F"/>
    <w:rsid w:val="00A86E2E"/>
    <w:rsid w:val="00A8753C"/>
    <w:rsid w:val="00A9539A"/>
    <w:rsid w:val="00AA34CD"/>
    <w:rsid w:val="00AA6414"/>
    <w:rsid w:val="00AC6289"/>
    <w:rsid w:val="00AE06F3"/>
    <w:rsid w:val="00AE2091"/>
    <w:rsid w:val="00AE2DDC"/>
    <w:rsid w:val="00AE3FAE"/>
    <w:rsid w:val="00AF6CB8"/>
    <w:rsid w:val="00B01CF1"/>
    <w:rsid w:val="00B02C93"/>
    <w:rsid w:val="00B03715"/>
    <w:rsid w:val="00B11114"/>
    <w:rsid w:val="00B20E7A"/>
    <w:rsid w:val="00B21FCC"/>
    <w:rsid w:val="00B2421F"/>
    <w:rsid w:val="00B30721"/>
    <w:rsid w:val="00B35E23"/>
    <w:rsid w:val="00B40386"/>
    <w:rsid w:val="00B50973"/>
    <w:rsid w:val="00B510C5"/>
    <w:rsid w:val="00B53D15"/>
    <w:rsid w:val="00B543DE"/>
    <w:rsid w:val="00B54D74"/>
    <w:rsid w:val="00B63D61"/>
    <w:rsid w:val="00B6432D"/>
    <w:rsid w:val="00B64463"/>
    <w:rsid w:val="00B70BB3"/>
    <w:rsid w:val="00B71D16"/>
    <w:rsid w:val="00B73829"/>
    <w:rsid w:val="00B755BC"/>
    <w:rsid w:val="00B8196D"/>
    <w:rsid w:val="00B83EE5"/>
    <w:rsid w:val="00BA610C"/>
    <w:rsid w:val="00BB1CCB"/>
    <w:rsid w:val="00BB24B3"/>
    <w:rsid w:val="00BB4676"/>
    <w:rsid w:val="00BB6D6D"/>
    <w:rsid w:val="00BC51E6"/>
    <w:rsid w:val="00BD3AFB"/>
    <w:rsid w:val="00BD6ABA"/>
    <w:rsid w:val="00BE3706"/>
    <w:rsid w:val="00BE4FBC"/>
    <w:rsid w:val="00BE7413"/>
    <w:rsid w:val="00BF5335"/>
    <w:rsid w:val="00BF5FF5"/>
    <w:rsid w:val="00BF75D7"/>
    <w:rsid w:val="00C00369"/>
    <w:rsid w:val="00C00CF6"/>
    <w:rsid w:val="00C3484A"/>
    <w:rsid w:val="00C40304"/>
    <w:rsid w:val="00C41C7B"/>
    <w:rsid w:val="00C46C1D"/>
    <w:rsid w:val="00C50331"/>
    <w:rsid w:val="00C50A3D"/>
    <w:rsid w:val="00C57018"/>
    <w:rsid w:val="00C57E01"/>
    <w:rsid w:val="00C60764"/>
    <w:rsid w:val="00C60ABA"/>
    <w:rsid w:val="00C64F5D"/>
    <w:rsid w:val="00C65084"/>
    <w:rsid w:val="00C6790C"/>
    <w:rsid w:val="00C75176"/>
    <w:rsid w:val="00C766D2"/>
    <w:rsid w:val="00C963F0"/>
    <w:rsid w:val="00CB2D68"/>
    <w:rsid w:val="00CB446F"/>
    <w:rsid w:val="00CB4AF5"/>
    <w:rsid w:val="00CC11F7"/>
    <w:rsid w:val="00CC53FF"/>
    <w:rsid w:val="00CD4174"/>
    <w:rsid w:val="00CD4BC2"/>
    <w:rsid w:val="00CE59B7"/>
    <w:rsid w:val="00CF3496"/>
    <w:rsid w:val="00D0525F"/>
    <w:rsid w:val="00D05473"/>
    <w:rsid w:val="00D054C9"/>
    <w:rsid w:val="00D127EC"/>
    <w:rsid w:val="00D15547"/>
    <w:rsid w:val="00D15DF6"/>
    <w:rsid w:val="00D16A17"/>
    <w:rsid w:val="00D2181D"/>
    <w:rsid w:val="00D2770B"/>
    <w:rsid w:val="00D3686E"/>
    <w:rsid w:val="00D5162D"/>
    <w:rsid w:val="00D5243A"/>
    <w:rsid w:val="00D53629"/>
    <w:rsid w:val="00D55529"/>
    <w:rsid w:val="00D638F9"/>
    <w:rsid w:val="00D725DF"/>
    <w:rsid w:val="00D73C92"/>
    <w:rsid w:val="00D922EC"/>
    <w:rsid w:val="00DA587A"/>
    <w:rsid w:val="00DB0456"/>
    <w:rsid w:val="00DB293C"/>
    <w:rsid w:val="00DC2CE0"/>
    <w:rsid w:val="00DC687B"/>
    <w:rsid w:val="00DD1406"/>
    <w:rsid w:val="00DD219D"/>
    <w:rsid w:val="00DD24E2"/>
    <w:rsid w:val="00DD2E83"/>
    <w:rsid w:val="00DD3797"/>
    <w:rsid w:val="00DD412C"/>
    <w:rsid w:val="00DD4412"/>
    <w:rsid w:val="00DE0471"/>
    <w:rsid w:val="00DE6DD1"/>
    <w:rsid w:val="00DF2E0A"/>
    <w:rsid w:val="00DF5497"/>
    <w:rsid w:val="00E04FD7"/>
    <w:rsid w:val="00E05FF2"/>
    <w:rsid w:val="00E1459A"/>
    <w:rsid w:val="00E16F62"/>
    <w:rsid w:val="00E171B1"/>
    <w:rsid w:val="00E2053D"/>
    <w:rsid w:val="00E2211F"/>
    <w:rsid w:val="00E31232"/>
    <w:rsid w:val="00E4182F"/>
    <w:rsid w:val="00E454AB"/>
    <w:rsid w:val="00E504C4"/>
    <w:rsid w:val="00E52345"/>
    <w:rsid w:val="00E52498"/>
    <w:rsid w:val="00E5583A"/>
    <w:rsid w:val="00E60C25"/>
    <w:rsid w:val="00E638BF"/>
    <w:rsid w:val="00E64C04"/>
    <w:rsid w:val="00E6759C"/>
    <w:rsid w:val="00E72F73"/>
    <w:rsid w:val="00E777E0"/>
    <w:rsid w:val="00E902BF"/>
    <w:rsid w:val="00E95806"/>
    <w:rsid w:val="00EA09B7"/>
    <w:rsid w:val="00EA363A"/>
    <w:rsid w:val="00EA39B3"/>
    <w:rsid w:val="00EB3598"/>
    <w:rsid w:val="00EC1AE9"/>
    <w:rsid w:val="00EC3919"/>
    <w:rsid w:val="00EC564D"/>
    <w:rsid w:val="00ED0D86"/>
    <w:rsid w:val="00EE6C25"/>
    <w:rsid w:val="00F00F64"/>
    <w:rsid w:val="00F11951"/>
    <w:rsid w:val="00F1358F"/>
    <w:rsid w:val="00F144B3"/>
    <w:rsid w:val="00F2107C"/>
    <w:rsid w:val="00F35073"/>
    <w:rsid w:val="00F3554D"/>
    <w:rsid w:val="00F46821"/>
    <w:rsid w:val="00F60AED"/>
    <w:rsid w:val="00F613D5"/>
    <w:rsid w:val="00F636DA"/>
    <w:rsid w:val="00F65E0F"/>
    <w:rsid w:val="00F71BE0"/>
    <w:rsid w:val="00F7684C"/>
    <w:rsid w:val="00FA06E6"/>
    <w:rsid w:val="00FA302B"/>
    <w:rsid w:val="00FA428D"/>
    <w:rsid w:val="00FB67BD"/>
    <w:rsid w:val="00FC292D"/>
    <w:rsid w:val="00FC4811"/>
    <w:rsid w:val="00FC50A2"/>
    <w:rsid w:val="00FD2F84"/>
    <w:rsid w:val="00FD550F"/>
    <w:rsid w:val="00FD7146"/>
    <w:rsid w:val="00FE1E5C"/>
    <w:rsid w:val="00FE5C8D"/>
    <w:rsid w:val="00FF3EDF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930A"/>
  <w15:docId w15:val="{6E41A3A7-167E-4E08-A574-67BAC9E4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A7712"/>
    <w:pPr>
      <w:keepNext/>
      <w:autoSpaceDE w:val="0"/>
      <w:autoSpaceDN w:val="0"/>
      <w:adjustRightInd w:val="0"/>
      <w:spacing w:line="240" w:lineRule="atLeast"/>
      <w:outlineLvl w:val="0"/>
    </w:pPr>
    <w:rPr>
      <w:rFonts w:ascii="Tahoma" w:hAnsi="Tahoma" w:cs="Tahoma"/>
      <w:b/>
      <w:bCs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F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735A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712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A7712"/>
    <w:rPr>
      <w:rFonts w:ascii="Tahoma" w:eastAsia="Times New Roman" w:hAnsi="Tahoma" w:cs="Tahoma"/>
      <w:b/>
      <w:bCs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771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7712"/>
    <w:rPr>
      <w:rFonts w:ascii="Calibri" w:hAnsi="Calibri"/>
      <w:szCs w:val="21"/>
    </w:rPr>
  </w:style>
  <w:style w:type="paragraph" w:customStyle="1" w:styleId="Style1">
    <w:name w:val="Style1"/>
    <w:basedOn w:val="Normal"/>
    <w:rsid w:val="003A7712"/>
    <w:pPr>
      <w:overflowPunct w:val="0"/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15168"/>
    <w:rPr>
      <w:rFonts w:ascii="Cambria" w:hAnsi="Cambria"/>
      <w:sz w:val="22"/>
      <w:szCs w:val="22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5168"/>
    <w:rPr>
      <w:rFonts w:ascii="Cambria" w:eastAsia="Times New Roman" w:hAnsi="Cambria" w:cs="Times New Roman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B53D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B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orthchucurch.parishcouncil@zen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6CA0F-8861-4460-98F6-C3EF2A1F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4523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</dc:creator>
  <cp:keywords/>
  <dc:description/>
  <cp:lastModifiedBy>Usha Kilich</cp:lastModifiedBy>
  <cp:revision>10</cp:revision>
  <cp:lastPrinted>2020-06-05T10:02:00Z</cp:lastPrinted>
  <dcterms:created xsi:type="dcterms:W3CDTF">2020-07-29T14:05:00Z</dcterms:created>
  <dcterms:modified xsi:type="dcterms:W3CDTF">2020-08-04T16:07:00Z</dcterms:modified>
  <cp:category/>
</cp:coreProperties>
</file>